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73" w:rsidRPr="00F369FD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Аннотации и ключевые слова 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выпуска </w:t>
      </w:r>
      <w:r w:rsidR="00491ACA" w:rsidRPr="00491ACA">
        <w:rPr>
          <w:rFonts w:ascii="Times New Roman" w:hAnsi="Times New Roman" w:cs="Times New Roman"/>
          <w:b/>
          <w:sz w:val="32"/>
          <w:szCs w:val="32"/>
        </w:rPr>
        <w:t>1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 (1</w:t>
      </w:r>
      <w:r w:rsidR="00491ACA" w:rsidRPr="00491ACA">
        <w:rPr>
          <w:rFonts w:ascii="Times New Roman" w:hAnsi="Times New Roman" w:cs="Times New Roman"/>
          <w:b/>
          <w:sz w:val="32"/>
          <w:szCs w:val="32"/>
        </w:rPr>
        <w:t>7</w:t>
      </w:r>
      <w:r w:rsidRPr="00F369FD">
        <w:rPr>
          <w:rFonts w:ascii="Times New Roman" w:hAnsi="Times New Roman" w:cs="Times New Roman"/>
          <w:b/>
          <w:sz w:val="32"/>
          <w:szCs w:val="32"/>
        </w:rPr>
        <w:t>) за 201</w:t>
      </w:r>
      <w:r w:rsidR="00491ACA" w:rsidRPr="00491ACA">
        <w:rPr>
          <w:rFonts w:ascii="Times New Roman" w:hAnsi="Times New Roman" w:cs="Times New Roman"/>
          <w:b/>
          <w:sz w:val="32"/>
          <w:szCs w:val="32"/>
        </w:rPr>
        <w:t>4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066B73" w:rsidRPr="00F369FD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hAnsi="Times New Roman" w:cs="Times New Roman"/>
          <w:b/>
          <w:sz w:val="32"/>
          <w:szCs w:val="32"/>
        </w:rPr>
        <w:t>н</w:t>
      </w: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аучного журнала «Вестник Пермского университета. Философия. Психология. Социология»</w:t>
      </w:r>
    </w:p>
    <w:p w:rsidR="00066B73" w:rsidRPr="00C0420F" w:rsidRDefault="00066B73" w:rsidP="00066B7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6B73" w:rsidRPr="00491ACA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ФИЛОСОФИЯ</w:t>
      </w:r>
    </w:p>
    <w:p w:rsidR="00491ACA" w:rsidRPr="00491ACA" w:rsidRDefault="00491ACA" w:rsidP="00611D8B">
      <w:pPr>
        <w:pStyle w:val="a5"/>
        <w:spacing w:after="120"/>
        <w:rPr>
          <w:szCs w:val="24"/>
        </w:rPr>
      </w:pPr>
      <w:proofErr w:type="spellStart"/>
      <w:r w:rsidRPr="00491ACA">
        <w:rPr>
          <w:szCs w:val="24"/>
        </w:rPr>
        <w:t>Мочник</w:t>
      </w:r>
      <w:proofErr w:type="spellEnd"/>
      <w:r w:rsidRPr="00491ACA">
        <w:rPr>
          <w:szCs w:val="24"/>
        </w:rPr>
        <w:t xml:space="preserve"> Р. </w:t>
      </w:r>
      <w:r w:rsidRPr="00611D8B">
        <w:rPr>
          <w:b w:val="0"/>
          <w:i w:val="0"/>
          <w:szCs w:val="24"/>
        </w:rPr>
        <w:t>СУБЪЕКТ, ПРЕДПОЛОЖИТЕЛЬНО ВЕРЯЩИЙ, И НАЦИЯ КАК НУЛЕВОЙ ИНСТИТУТ</w:t>
      </w:r>
    </w:p>
    <w:p w:rsidR="00491ACA" w:rsidRPr="00491ACA" w:rsidRDefault="00491ACA" w:rsidP="00491ACA">
      <w:pPr>
        <w:pStyle w:val="a3"/>
        <w:spacing w:line="276" w:lineRule="auto"/>
        <w:ind w:left="0" w:right="-1"/>
        <w:rPr>
          <w:bCs/>
          <w:iCs/>
          <w:sz w:val="24"/>
          <w:szCs w:val="24"/>
          <w:lang w:val="ru-RU"/>
        </w:rPr>
      </w:pPr>
      <w:r w:rsidRPr="00491ACA">
        <w:rPr>
          <w:i/>
          <w:sz w:val="24"/>
          <w:szCs w:val="24"/>
          <w:lang w:val="ru-RU"/>
        </w:rPr>
        <w:t>Аннотация:</w:t>
      </w:r>
      <w:r w:rsidRPr="00491ACA">
        <w:rPr>
          <w:sz w:val="24"/>
          <w:szCs w:val="24"/>
          <w:lang w:val="ru-RU"/>
        </w:rPr>
        <w:t xml:space="preserve"> В данном тексте мы пытаемся систематизировать результаты различных теоретических изысканий, к</w:t>
      </w:r>
      <w:r w:rsidRPr="00491ACA">
        <w:rPr>
          <w:sz w:val="24"/>
          <w:szCs w:val="24"/>
          <w:lang w:val="ru-RU"/>
        </w:rPr>
        <w:t>о</w:t>
      </w:r>
      <w:r w:rsidRPr="00491ACA">
        <w:rPr>
          <w:sz w:val="24"/>
          <w:szCs w:val="24"/>
          <w:lang w:val="ru-RU"/>
        </w:rPr>
        <w:t>торые, становясь частью стремительно меняющейся исторической ситуации последних десятилетий благодаря переплетающимся логикам теоретической работы и исторической практики, оформились в</w:t>
      </w:r>
      <w:r w:rsidRPr="00491ACA">
        <w:rPr>
          <w:sz w:val="24"/>
          <w:szCs w:val="24"/>
          <w:lang w:val="ru-RU"/>
        </w:rPr>
        <w:t>о</w:t>
      </w:r>
      <w:r w:rsidRPr="00491ACA">
        <w:rPr>
          <w:sz w:val="24"/>
          <w:szCs w:val="24"/>
          <w:lang w:val="ru-RU"/>
        </w:rPr>
        <w:t>круг концепции идеологической интерпелляции Луи Альтюссера</w:t>
      </w:r>
      <w:proofErr w:type="gramStart"/>
      <w:r w:rsidRPr="00491ACA">
        <w:rPr>
          <w:sz w:val="24"/>
          <w:szCs w:val="24"/>
          <w:vertAlign w:val="superscript"/>
          <w:lang w:val="ru-RU"/>
        </w:rPr>
        <w:t>1</w:t>
      </w:r>
      <w:proofErr w:type="gramEnd"/>
      <w:r w:rsidRPr="00491ACA">
        <w:rPr>
          <w:sz w:val="24"/>
          <w:szCs w:val="24"/>
          <w:lang w:val="ru-RU"/>
        </w:rPr>
        <w:t xml:space="preserve">. </w:t>
      </w:r>
      <w:proofErr w:type="gramStart"/>
      <w:r w:rsidRPr="00491ACA">
        <w:rPr>
          <w:sz w:val="24"/>
          <w:szCs w:val="24"/>
          <w:lang w:val="ru-RU"/>
        </w:rPr>
        <w:t>Какими бы ни были теоретические результаты наших усилий, они предпринимались в рамках довольно гетерогенного набора практик в попытке помыслить, т.е. «о</w:t>
      </w:r>
      <w:r w:rsidRPr="00491ACA">
        <w:rPr>
          <w:sz w:val="24"/>
          <w:szCs w:val="24"/>
          <w:lang w:val="ru-RU"/>
        </w:rPr>
        <w:t>р</w:t>
      </w:r>
      <w:r w:rsidRPr="00491ACA">
        <w:rPr>
          <w:sz w:val="24"/>
          <w:szCs w:val="24"/>
          <w:lang w:val="ru-RU"/>
        </w:rPr>
        <w:t xml:space="preserve">ганизовать» в интеллектуальном и практическом плане наши исторические обязательства и устремления последних десятилетий на таких теоретических основаниях, где значительное место занимает мощный теоретический аппарат, оставленный нам в наследство </w:t>
      </w:r>
      <w:proofErr w:type="spellStart"/>
      <w:r w:rsidRPr="00491ACA">
        <w:rPr>
          <w:sz w:val="24"/>
          <w:szCs w:val="24"/>
          <w:lang w:val="ru-RU"/>
        </w:rPr>
        <w:t>альтюссеро</w:t>
      </w:r>
      <w:r w:rsidRPr="00491ACA">
        <w:rPr>
          <w:sz w:val="24"/>
          <w:szCs w:val="24"/>
          <w:lang w:val="ru-RU"/>
        </w:rPr>
        <w:t>в</w:t>
      </w:r>
      <w:r w:rsidRPr="00491ACA">
        <w:rPr>
          <w:sz w:val="24"/>
          <w:szCs w:val="24"/>
          <w:lang w:val="ru-RU"/>
        </w:rPr>
        <w:t>ским</w:t>
      </w:r>
      <w:proofErr w:type="spellEnd"/>
      <w:r w:rsidRPr="00491ACA">
        <w:rPr>
          <w:sz w:val="24"/>
          <w:szCs w:val="24"/>
          <w:lang w:val="ru-RU"/>
        </w:rPr>
        <w:t xml:space="preserve"> переосмыслением исторического материализма.</w:t>
      </w:r>
      <w:proofErr w:type="gramEnd"/>
      <w:r w:rsidRPr="00491ACA">
        <w:rPr>
          <w:sz w:val="24"/>
          <w:szCs w:val="24"/>
          <w:lang w:val="ru-RU"/>
        </w:rPr>
        <w:t xml:space="preserve"> Во время блестящих маршей восьмидесятых, когда с каждым новым ш</w:t>
      </w:r>
      <w:r w:rsidRPr="00491ACA">
        <w:rPr>
          <w:sz w:val="24"/>
          <w:szCs w:val="24"/>
          <w:lang w:val="ru-RU"/>
        </w:rPr>
        <w:t>а</w:t>
      </w:r>
      <w:r w:rsidRPr="00491ACA">
        <w:rPr>
          <w:sz w:val="24"/>
          <w:szCs w:val="24"/>
          <w:lang w:val="ru-RU"/>
        </w:rPr>
        <w:t>гом исторический процесс, казалось, обретал форму блистательной фразы, мы, возможно, были убаюканы самодовольством, потеряли возможность видеть и теперь оказались ни</w:t>
      </w:r>
      <w:r w:rsidRPr="00491ACA">
        <w:rPr>
          <w:sz w:val="24"/>
          <w:szCs w:val="24"/>
          <w:lang w:val="ru-RU"/>
        </w:rPr>
        <w:t>з</w:t>
      </w:r>
      <w:r w:rsidRPr="00491ACA">
        <w:rPr>
          <w:sz w:val="24"/>
          <w:szCs w:val="24"/>
          <w:lang w:val="ru-RU"/>
        </w:rPr>
        <w:t>вергнуты на землю, задаваясь вопросом, почему восемнадцатое Брюмера с неизбежностью следует за разнообразными «весн</w:t>
      </w:r>
      <w:r w:rsidRPr="00491ACA">
        <w:rPr>
          <w:sz w:val="24"/>
          <w:szCs w:val="24"/>
          <w:lang w:val="ru-RU"/>
        </w:rPr>
        <w:t>а</w:t>
      </w:r>
      <w:r w:rsidRPr="00491ACA">
        <w:rPr>
          <w:sz w:val="24"/>
          <w:szCs w:val="24"/>
          <w:lang w:val="ru-RU"/>
        </w:rPr>
        <w:t>ми» и «оттепелями»</w:t>
      </w:r>
      <w:r w:rsidRPr="00491ACA">
        <w:rPr>
          <w:sz w:val="24"/>
          <w:szCs w:val="24"/>
          <w:vertAlign w:val="superscript"/>
          <w:lang w:val="ru-RU"/>
        </w:rPr>
        <w:t>2</w:t>
      </w:r>
      <w:r w:rsidRPr="00491ACA">
        <w:rPr>
          <w:sz w:val="24"/>
          <w:szCs w:val="24"/>
          <w:lang w:val="ru-RU"/>
        </w:rPr>
        <w:t>.</w:t>
      </w:r>
      <w:r w:rsidRPr="00491ACA">
        <w:rPr>
          <w:bCs/>
          <w:iCs/>
          <w:sz w:val="24"/>
          <w:szCs w:val="24"/>
          <w:lang w:val="ru-RU"/>
        </w:rPr>
        <w:t xml:space="preserve"> </w:t>
      </w:r>
    </w:p>
    <w:p w:rsidR="00491ACA" w:rsidRPr="00491ACA" w:rsidRDefault="00491ACA" w:rsidP="00491ACA">
      <w:pPr>
        <w:pStyle w:val="a3"/>
        <w:spacing w:line="276" w:lineRule="auto"/>
        <w:ind w:left="0" w:right="-1"/>
        <w:rPr>
          <w:spacing w:val="-2"/>
          <w:sz w:val="24"/>
          <w:szCs w:val="24"/>
          <w:lang w:val="ru-RU"/>
        </w:rPr>
      </w:pPr>
      <w:r w:rsidRPr="00491ACA">
        <w:rPr>
          <w:i/>
          <w:spacing w:val="-2"/>
          <w:sz w:val="24"/>
          <w:szCs w:val="24"/>
          <w:lang w:val="ru-RU"/>
        </w:rPr>
        <w:t>Ключевые слова:</w:t>
      </w:r>
      <w:r w:rsidRPr="00491ACA">
        <w:rPr>
          <w:spacing w:val="-2"/>
          <w:sz w:val="24"/>
          <w:szCs w:val="24"/>
          <w:lang w:val="ru-RU"/>
        </w:rPr>
        <w:t xml:space="preserve"> </w:t>
      </w:r>
      <w:proofErr w:type="spellStart"/>
      <w:r w:rsidRPr="00491ACA">
        <w:rPr>
          <w:spacing w:val="-2"/>
          <w:sz w:val="24"/>
          <w:szCs w:val="24"/>
          <w:lang w:val="ru-RU"/>
        </w:rPr>
        <w:t>неомарксизм</w:t>
      </w:r>
      <w:proofErr w:type="spellEnd"/>
      <w:r w:rsidRPr="00491ACA">
        <w:rPr>
          <w:spacing w:val="-2"/>
          <w:sz w:val="24"/>
          <w:szCs w:val="24"/>
          <w:lang w:val="ru-RU"/>
        </w:rPr>
        <w:t>; идеология; идеологическая интерпелляция; субъект; нация; принужд</w:t>
      </w:r>
      <w:r w:rsidRPr="00491ACA">
        <w:rPr>
          <w:spacing w:val="-2"/>
          <w:sz w:val="24"/>
          <w:szCs w:val="24"/>
          <w:lang w:val="ru-RU"/>
        </w:rPr>
        <w:t>е</w:t>
      </w:r>
      <w:r w:rsidRPr="00491ACA">
        <w:rPr>
          <w:spacing w:val="-2"/>
          <w:sz w:val="24"/>
          <w:szCs w:val="24"/>
          <w:lang w:val="ru-RU"/>
        </w:rPr>
        <w:t>ние.</w:t>
      </w:r>
    </w:p>
    <w:p w:rsidR="00491ACA" w:rsidRPr="00491ACA" w:rsidRDefault="00491ACA" w:rsidP="00491ACA">
      <w:pPr>
        <w:pStyle w:val="a3"/>
        <w:spacing w:line="252" w:lineRule="auto"/>
        <w:ind w:left="0" w:right="-1"/>
        <w:rPr>
          <w:spacing w:val="-2"/>
          <w:sz w:val="24"/>
          <w:szCs w:val="24"/>
          <w:lang w:val="ru-RU"/>
        </w:rPr>
      </w:pPr>
    </w:p>
    <w:p w:rsidR="00491ACA" w:rsidRDefault="00491ACA" w:rsidP="00491ACA">
      <w:pPr>
        <w:pStyle w:val="a3"/>
        <w:spacing w:line="360" w:lineRule="auto"/>
        <w:ind w:left="0" w:right="-1"/>
        <w:rPr>
          <w:sz w:val="24"/>
          <w:szCs w:val="24"/>
        </w:rPr>
      </w:pPr>
      <w:proofErr w:type="spellStart"/>
      <w:r w:rsidRPr="00491ACA">
        <w:rPr>
          <w:b/>
          <w:i/>
          <w:spacing w:val="-2"/>
          <w:sz w:val="24"/>
          <w:szCs w:val="24"/>
          <w:lang w:val="ru-RU"/>
        </w:rPr>
        <w:t>Мочник</w:t>
      </w:r>
      <w:proofErr w:type="spellEnd"/>
      <w:r w:rsidRPr="00491ACA">
        <w:rPr>
          <w:b/>
          <w:i/>
          <w:spacing w:val="-2"/>
          <w:sz w:val="24"/>
          <w:szCs w:val="24"/>
          <w:lang w:val="ru-RU"/>
        </w:rPr>
        <w:t xml:space="preserve"> </w:t>
      </w:r>
      <w:proofErr w:type="spellStart"/>
      <w:r w:rsidRPr="00491ACA">
        <w:rPr>
          <w:b/>
          <w:i/>
          <w:spacing w:val="-2"/>
          <w:sz w:val="24"/>
          <w:szCs w:val="24"/>
          <w:lang w:val="ru-RU"/>
        </w:rPr>
        <w:t>Растко</w:t>
      </w:r>
      <w:proofErr w:type="spellEnd"/>
      <w:r w:rsidRPr="00491ACA">
        <w:rPr>
          <w:b/>
          <w:i/>
          <w:spacing w:val="-2"/>
          <w:sz w:val="24"/>
          <w:szCs w:val="24"/>
          <w:lang w:val="ru-RU"/>
        </w:rPr>
        <w:t xml:space="preserve"> </w:t>
      </w:r>
      <w:r w:rsidRPr="00491ACA">
        <w:rPr>
          <w:spacing w:val="-2"/>
          <w:sz w:val="24"/>
          <w:szCs w:val="24"/>
          <w:lang w:val="ru-RU"/>
        </w:rPr>
        <w:t xml:space="preserve">- </w:t>
      </w:r>
      <w:r w:rsidRPr="00491ACA">
        <w:rPr>
          <w:sz w:val="24"/>
          <w:szCs w:val="24"/>
          <w:lang w:val="ru-RU"/>
        </w:rPr>
        <w:t>профессор кафедры социологии; философский факультет Люблянского универс</w:t>
      </w:r>
      <w:r w:rsidRPr="00491ACA">
        <w:rPr>
          <w:sz w:val="24"/>
          <w:szCs w:val="24"/>
          <w:lang w:val="ru-RU"/>
        </w:rPr>
        <w:t>и</w:t>
      </w:r>
      <w:r w:rsidRPr="00491ACA">
        <w:rPr>
          <w:sz w:val="24"/>
          <w:szCs w:val="24"/>
          <w:lang w:val="ru-RU"/>
        </w:rPr>
        <w:t>тета</w:t>
      </w:r>
      <w:r>
        <w:rPr>
          <w:sz w:val="24"/>
          <w:szCs w:val="24"/>
          <w:lang w:val="ru-RU"/>
        </w:rPr>
        <w:t xml:space="preserve">; </w:t>
      </w:r>
      <w:r w:rsidRPr="00491ACA">
        <w:rPr>
          <w:sz w:val="24"/>
          <w:szCs w:val="24"/>
          <w:lang w:val="ru-RU"/>
        </w:rPr>
        <w:t>Словения, 1000, Любляна, ул.</w:t>
      </w:r>
      <w:r w:rsidRPr="00491ACA">
        <w:rPr>
          <w:sz w:val="24"/>
          <w:szCs w:val="24"/>
        </w:rPr>
        <w:t> </w:t>
      </w:r>
      <w:proofErr w:type="spellStart"/>
      <w:r w:rsidRPr="00491ACA">
        <w:rPr>
          <w:sz w:val="24"/>
          <w:szCs w:val="24"/>
          <w:lang w:val="ru-RU"/>
        </w:rPr>
        <w:t>Ашкерчева</w:t>
      </w:r>
      <w:proofErr w:type="spellEnd"/>
      <w:r w:rsidRPr="00491ACA">
        <w:rPr>
          <w:sz w:val="24"/>
          <w:szCs w:val="24"/>
          <w:lang w:val="ru-RU"/>
        </w:rPr>
        <w:t>, 2;</w:t>
      </w:r>
      <w:r>
        <w:rPr>
          <w:sz w:val="24"/>
          <w:szCs w:val="24"/>
          <w:lang w:val="ru-RU"/>
        </w:rPr>
        <w:t xml:space="preserve"> </w:t>
      </w:r>
      <w:r w:rsidRPr="00491ACA">
        <w:rPr>
          <w:sz w:val="24"/>
          <w:szCs w:val="24"/>
          <w:lang w:val="en-GB"/>
        </w:rPr>
        <w:t>e</w:t>
      </w:r>
      <w:r w:rsidRPr="00491ACA">
        <w:rPr>
          <w:sz w:val="24"/>
          <w:szCs w:val="24"/>
          <w:lang w:val="ru-RU"/>
        </w:rPr>
        <w:t>-</w:t>
      </w:r>
      <w:r w:rsidRPr="00491ACA">
        <w:rPr>
          <w:sz w:val="24"/>
          <w:szCs w:val="24"/>
          <w:lang w:val="en-GB"/>
        </w:rPr>
        <w:t>mail</w:t>
      </w:r>
      <w:r w:rsidRPr="00491ACA">
        <w:rPr>
          <w:sz w:val="24"/>
          <w:szCs w:val="24"/>
          <w:lang w:val="ru-RU"/>
        </w:rPr>
        <w:t xml:space="preserve">: </w:t>
      </w:r>
      <w:hyperlink r:id="rId4" w:history="1">
        <w:r w:rsidRPr="00491ACA">
          <w:rPr>
            <w:sz w:val="24"/>
            <w:szCs w:val="24"/>
          </w:rPr>
          <w:t>josip</w:t>
        </w:r>
        <w:r w:rsidRPr="00491ACA">
          <w:rPr>
            <w:sz w:val="24"/>
            <w:szCs w:val="24"/>
            <w:lang w:val="ru-RU"/>
          </w:rPr>
          <w:t>.</w:t>
        </w:r>
        <w:r w:rsidRPr="00491ACA">
          <w:rPr>
            <w:sz w:val="24"/>
            <w:szCs w:val="24"/>
          </w:rPr>
          <w:t>mocnik</w:t>
        </w:r>
        <w:r w:rsidRPr="00491ACA">
          <w:rPr>
            <w:sz w:val="24"/>
            <w:szCs w:val="24"/>
            <w:lang w:val="ru-RU"/>
          </w:rPr>
          <w:t>@</w:t>
        </w:r>
        <w:r w:rsidRPr="00491ACA">
          <w:rPr>
            <w:sz w:val="24"/>
            <w:szCs w:val="24"/>
          </w:rPr>
          <w:t>guest</w:t>
        </w:r>
        <w:r w:rsidRPr="00491ACA">
          <w:rPr>
            <w:sz w:val="24"/>
            <w:szCs w:val="24"/>
            <w:lang w:val="ru-RU"/>
          </w:rPr>
          <w:t>.</w:t>
        </w:r>
        <w:r w:rsidRPr="00491ACA">
          <w:rPr>
            <w:sz w:val="24"/>
            <w:szCs w:val="24"/>
          </w:rPr>
          <w:t>arnes</w:t>
        </w:r>
        <w:r w:rsidRPr="00491ACA">
          <w:rPr>
            <w:sz w:val="24"/>
            <w:szCs w:val="24"/>
            <w:lang w:val="ru-RU"/>
          </w:rPr>
          <w:t>.</w:t>
        </w:r>
        <w:proofErr w:type="spellStart"/>
        <w:r w:rsidRPr="00491ACA">
          <w:rPr>
            <w:sz w:val="24"/>
            <w:szCs w:val="24"/>
          </w:rPr>
          <w:t>si</w:t>
        </w:r>
        <w:proofErr w:type="spellEnd"/>
      </w:hyperlink>
    </w:p>
    <w:p w:rsidR="00CE1FE7" w:rsidRPr="00611D8B" w:rsidRDefault="00CE1FE7" w:rsidP="00CE1FE7">
      <w:pPr>
        <w:pStyle w:val="2"/>
        <w:ind w:left="170" w:right="170"/>
        <w:rPr>
          <w:b w:val="0"/>
          <w:sz w:val="24"/>
          <w:szCs w:val="24"/>
        </w:rPr>
      </w:pPr>
      <w:bookmarkStart w:id="0" w:name="_Toc368043215"/>
    </w:p>
    <w:bookmarkEnd w:id="0"/>
    <w:p w:rsidR="00CE1FE7" w:rsidRPr="00611D8B" w:rsidRDefault="00CE1FE7" w:rsidP="00611D8B">
      <w:pPr>
        <w:pStyle w:val="a5"/>
        <w:spacing w:after="120"/>
        <w:rPr>
          <w:b w:val="0"/>
          <w:i w:val="0"/>
          <w:szCs w:val="24"/>
        </w:rPr>
      </w:pPr>
      <w:proofErr w:type="spellStart"/>
      <w:proofErr w:type="gramStart"/>
      <w:r w:rsidRPr="00611D8B">
        <w:rPr>
          <w:szCs w:val="24"/>
        </w:rPr>
        <w:t>Мусаелян</w:t>
      </w:r>
      <w:proofErr w:type="spellEnd"/>
      <w:r w:rsidRPr="00611D8B">
        <w:rPr>
          <w:szCs w:val="24"/>
        </w:rPr>
        <w:t xml:space="preserve"> Л.А. </w:t>
      </w:r>
      <w:r w:rsidR="00611D8B" w:rsidRPr="00611D8B">
        <w:rPr>
          <w:b w:val="0"/>
          <w:i w:val="0"/>
          <w:szCs w:val="24"/>
        </w:rPr>
        <w:t>ИСТОРИЧЕСКИЙ ПРОЦЕСС И ГЛОБАЛИЗАЦИЯ (ГЛОБАЛИЗАЦИЯ:</w:t>
      </w:r>
      <w:proofErr w:type="gramEnd"/>
      <w:r w:rsidR="00611D8B" w:rsidRPr="00611D8B">
        <w:rPr>
          <w:b w:val="0"/>
          <w:i w:val="0"/>
          <w:szCs w:val="24"/>
        </w:rPr>
        <w:t xml:space="preserve"> </w:t>
      </w:r>
      <w:proofErr w:type="gramStart"/>
      <w:r w:rsidR="00611D8B" w:rsidRPr="00611D8B">
        <w:rPr>
          <w:b w:val="0"/>
          <w:i w:val="0"/>
          <w:szCs w:val="24"/>
        </w:rPr>
        <w:t>СУЩНОСТЬ, СОДЕРЖАНИЕ, ФОРМА И АНТРОПОЛОГИЧЕСКИЕ ОСНОВ</w:t>
      </w:r>
      <w:r w:rsidR="00611D8B" w:rsidRPr="00611D8B">
        <w:rPr>
          <w:b w:val="0"/>
          <w:i w:val="0"/>
          <w:szCs w:val="24"/>
        </w:rPr>
        <w:t>А</w:t>
      </w:r>
      <w:r w:rsidR="00611D8B" w:rsidRPr="00611D8B">
        <w:rPr>
          <w:b w:val="0"/>
          <w:i w:val="0"/>
          <w:szCs w:val="24"/>
        </w:rPr>
        <w:t>НИЯ)</w:t>
      </w:r>
      <w:proofErr w:type="gramEnd"/>
    </w:p>
    <w:p w:rsidR="00CE1FE7" w:rsidRPr="00611D8B" w:rsidRDefault="00CE1FE7" w:rsidP="00611D8B">
      <w:pPr>
        <w:pStyle w:val="a3"/>
        <w:spacing w:line="276" w:lineRule="auto"/>
        <w:ind w:left="0" w:right="-1"/>
        <w:rPr>
          <w:spacing w:val="-2"/>
          <w:sz w:val="24"/>
          <w:szCs w:val="24"/>
          <w:lang w:val="ru-RU"/>
        </w:rPr>
      </w:pPr>
      <w:r w:rsidRPr="00611D8B">
        <w:rPr>
          <w:i/>
          <w:spacing w:val="-2"/>
          <w:sz w:val="24"/>
          <w:szCs w:val="24"/>
          <w:lang w:val="ru-RU"/>
        </w:rPr>
        <w:t xml:space="preserve">Аннотация: </w:t>
      </w:r>
      <w:r w:rsidRPr="00611D8B">
        <w:rPr>
          <w:spacing w:val="-2"/>
          <w:sz w:val="24"/>
          <w:szCs w:val="24"/>
          <w:lang w:val="ru-RU"/>
        </w:rPr>
        <w:t>В статье продолжено исследование соотношения исторического процесса и глоб</w:t>
      </w:r>
      <w:r w:rsidRPr="00611D8B">
        <w:rPr>
          <w:spacing w:val="-2"/>
          <w:sz w:val="24"/>
          <w:szCs w:val="24"/>
          <w:lang w:val="ru-RU"/>
        </w:rPr>
        <w:t>а</w:t>
      </w:r>
      <w:r w:rsidRPr="00611D8B">
        <w:rPr>
          <w:spacing w:val="-2"/>
          <w:sz w:val="24"/>
          <w:szCs w:val="24"/>
          <w:lang w:val="ru-RU"/>
        </w:rPr>
        <w:t>лизации [11]. В связи со сложностью феномена глобализации и наличием в литературе множества различных подходов к пониманию его природы и сущности даётся определение глобализации, раскрывается её связь с одним из фундаментальных законов развития человечества — ростом основательности исторического процесса, выявляются антропологические основания глобализации. Анализируется содержание этого феномена, показыв</w:t>
      </w:r>
      <w:r w:rsidRPr="00611D8B">
        <w:rPr>
          <w:spacing w:val="-2"/>
          <w:sz w:val="24"/>
          <w:szCs w:val="24"/>
          <w:lang w:val="ru-RU"/>
        </w:rPr>
        <w:t>а</w:t>
      </w:r>
      <w:r w:rsidRPr="00611D8B">
        <w:rPr>
          <w:spacing w:val="-2"/>
          <w:sz w:val="24"/>
          <w:szCs w:val="24"/>
          <w:lang w:val="ru-RU"/>
        </w:rPr>
        <w:t xml:space="preserve">ется его связь с интернационализацией и интеграцией общественной жизни </w:t>
      </w:r>
      <w:r w:rsidRPr="00611D8B">
        <w:rPr>
          <w:spacing w:val="-2"/>
          <w:sz w:val="24"/>
          <w:szCs w:val="24"/>
          <w:lang w:val="ru-RU"/>
        </w:rPr>
        <w:lastRenderedPageBreak/>
        <w:t>человечества. Автор исследует неравномерный противоречивый характер исторического процесса, раскрывает механизм возникнов</w:t>
      </w:r>
      <w:r w:rsidRPr="00611D8B">
        <w:rPr>
          <w:spacing w:val="-2"/>
          <w:sz w:val="24"/>
          <w:szCs w:val="24"/>
          <w:lang w:val="ru-RU"/>
        </w:rPr>
        <w:t>е</w:t>
      </w:r>
      <w:r w:rsidRPr="00611D8B">
        <w:rPr>
          <w:spacing w:val="-2"/>
          <w:sz w:val="24"/>
          <w:szCs w:val="24"/>
          <w:lang w:val="ru-RU"/>
        </w:rPr>
        <w:t>ния и смены форм глобализации в ходе истории. В статье рассматриваются различные формы глобализ</w:t>
      </w:r>
      <w:r w:rsidRPr="00611D8B">
        <w:rPr>
          <w:spacing w:val="-2"/>
          <w:sz w:val="24"/>
          <w:szCs w:val="24"/>
          <w:lang w:val="ru-RU"/>
        </w:rPr>
        <w:t>а</w:t>
      </w:r>
      <w:r w:rsidRPr="00611D8B">
        <w:rPr>
          <w:spacing w:val="-2"/>
          <w:sz w:val="24"/>
          <w:szCs w:val="24"/>
          <w:lang w:val="ru-RU"/>
        </w:rPr>
        <w:t xml:space="preserve">ции, которые давали о себе знать в </w:t>
      </w:r>
      <w:r w:rsidRPr="00611D8B">
        <w:rPr>
          <w:spacing w:val="-2"/>
          <w:sz w:val="24"/>
          <w:szCs w:val="24"/>
        </w:rPr>
        <w:t>XX </w:t>
      </w:r>
      <w:proofErr w:type="gramStart"/>
      <w:r w:rsidRPr="00611D8B">
        <w:rPr>
          <w:spacing w:val="-2"/>
          <w:sz w:val="24"/>
          <w:szCs w:val="24"/>
          <w:lang w:val="ru-RU"/>
        </w:rPr>
        <w:t>в</w:t>
      </w:r>
      <w:proofErr w:type="gramEnd"/>
      <w:r w:rsidRPr="00611D8B">
        <w:rPr>
          <w:spacing w:val="-2"/>
          <w:sz w:val="24"/>
          <w:szCs w:val="24"/>
          <w:lang w:val="ru-RU"/>
        </w:rPr>
        <w:t xml:space="preserve">. </w:t>
      </w:r>
      <w:proofErr w:type="gramStart"/>
      <w:r w:rsidRPr="00611D8B">
        <w:rPr>
          <w:spacing w:val="-2"/>
          <w:sz w:val="24"/>
          <w:szCs w:val="24"/>
          <w:lang w:val="ru-RU"/>
        </w:rPr>
        <w:t>В</w:t>
      </w:r>
      <w:proofErr w:type="gramEnd"/>
      <w:r w:rsidRPr="00611D8B">
        <w:rPr>
          <w:spacing w:val="-2"/>
          <w:sz w:val="24"/>
          <w:szCs w:val="24"/>
          <w:lang w:val="ru-RU"/>
        </w:rPr>
        <w:t xml:space="preserve"> заключительной части анализируется место России в истор</w:t>
      </w:r>
      <w:r w:rsidRPr="00611D8B">
        <w:rPr>
          <w:spacing w:val="-2"/>
          <w:sz w:val="24"/>
          <w:szCs w:val="24"/>
          <w:lang w:val="ru-RU"/>
        </w:rPr>
        <w:t>и</w:t>
      </w:r>
      <w:r w:rsidRPr="00611D8B">
        <w:rPr>
          <w:spacing w:val="-2"/>
          <w:sz w:val="24"/>
          <w:szCs w:val="24"/>
          <w:lang w:val="ru-RU"/>
        </w:rPr>
        <w:t>ческом процессе в прошлом столетии.</w:t>
      </w:r>
    </w:p>
    <w:p w:rsidR="00CE1FE7" w:rsidRPr="00611D8B" w:rsidRDefault="00CE1FE7" w:rsidP="00611D8B">
      <w:pPr>
        <w:pStyle w:val="a3"/>
        <w:spacing w:line="276" w:lineRule="auto"/>
        <w:ind w:left="0" w:right="-1"/>
        <w:rPr>
          <w:spacing w:val="-2"/>
          <w:sz w:val="24"/>
          <w:szCs w:val="24"/>
          <w:lang w:val="ru-RU"/>
        </w:rPr>
      </w:pPr>
      <w:proofErr w:type="gramStart"/>
      <w:r w:rsidRPr="00611D8B">
        <w:rPr>
          <w:i/>
          <w:spacing w:val="-2"/>
          <w:sz w:val="24"/>
          <w:szCs w:val="24"/>
          <w:lang w:val="ru-RU"/>
        </w:rPr>
        <w:t>Ключевые слова</w:t>
      </w:r>
      <w:r w:rsidRPr="00611D8B">
        <w:rPr>
          <w:spacing w:val="-2"/>
          <w:sz w:val="24"/>
          <w:szCs w:val="24"/>
          <w:lang w:val="ru-RU"/>
        </w:rPr>
        <w:t xml:space="preserve">: исторический процесс; глобализация; закон роста основательности истории; интернационализация; интеграция; развитие человеческой сущности; формы глобализации; </w:t>
      </w:r>
      <w:proofErr w:type="spellStart"/>
      <w:r w:rsidRPr="00611D8B">
        <w:rPr>
          <w:spacing w:val="-2"/>
          <w:sz w:val="24"/>
          <w:szCs w:val="24"/>
          <w:lang w:val="ru-RU"/>
        </w:rPr>
        <w:t>вестернизация</w:t>
      </w:r>
      <w:proofErr w:type="spellEnd"/>
      <w:r w:rsidRPr="00611D8B">
        <w:rPr>
          <w:spacing w:val="-2"/>
          <w:sz w:val="24"/>
          <w:szCs w:val="24"/>
          <w:lang w:val="ru-RU"/>
        </w:rPr>
        <w:t>; С</w:t>
      </w:r>
      <w:r w:rsidRPr="00611D8B">
        <w:rPr>
          <w:spacing w:val="-2"/>
          <w:sz w:val="24"/>
          <w:szCs w:val="24"/>
          <w:lang w:val="ru-RU"/>
        </w:rPr>
        <w:t>о</w:t>
      </w:r>
      <w:r w:rsidRPr="00611D8B">
        <w:rPr>
          <w:spacing w:val="-2"/>
          <w:sz w:val="24"/>
          <w:szCs w:val="24"/>
          <w:lang w:val="ru-RU"/>
        </w:rPr>
        <w:t>ветский Союз.</w:t>
      </w:r>
      <w:proofErr w:type="gramEnd"/>
    </w:p>
    <w:p w:rsidR="00CE1FE7" w:rsidRPr="00611D8B" w:rsidRDefault="00CE1FE7" w:rsidP="00611D8B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CE1FE7" w:rsidRDefault="00CE1FE7" w:rsidP="00611D8B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611D8B">
        <w:rPr>
          <w:szCs w:val="24"/>
        </w:rPr>
        <w:t>Мусаелян</w:t>
      </w:r>
      <w:proofErr w:type="spellEnd"/>
      <w:r w:rsidRPr="00611D8B">
        <w:rPr>
          <w:szCs w:val="24"/>
        </w:rPr>
        <w:t xml:space="preserve"> Лева </w:t>
      </w:r>
      <w:proofErr w:type="spellStart"/>
      <w:r w:rsidRPr="00611D8B">
        <w:rPr>
          <w:szCs w:val="24"/>
        </w:rPr>
        <w:t>Асканазович</w:t>
      </w:r>
      <w:proofErr w:type="spellEnd"/>
      <w:r w:rsidRPr="00611D8B">
        <w:rPr>
          <w:szCs w:val="24"/>
        </w:rPr>
        <w:t xml:space="preserve"> - </w:t>
      </w:r>
      <w:r w:rsidRPr="00611D8B">
        <w:rPr>
          <w:b w:val="0"/>
          <w:i w:val="0"/>
          <w:szCs w:val="24"/>
        </w:rPr>
        <w:t>доктор философских наук, профессор кафедры философии; Пермский государственный национальный и</w:t>
      </w:r>
      <w:r w:rsidRPr="00611D8B">
        <w:rPr>
          <w:b w:val="0"/>
          <w:i w:val="0"/>
          <w:szCs w:val="24"/>
        </w:rPr>
        <w:t>с</w:t>
      </w:r>
      <w:r w:rsidRPr="00611D8B">
        <w:rPr>
          <w:b w:val="0"/>
          <w:i w:val="0"/>
          <w:szCs w:val="24"/>
        </w:rPr>
        <w:t>следовательский университет; 614990, г. Пермь, ул. </w:t>
      </w:r>
      <w:proofErr w:type="spellStart"/>
      <w:r w:rsidRPr="00611D8B">
        <w:rPr>
          <w:b w:val="0"/>
          <w:i w:val="0"/>
          <w:szCs w:val="24"/>
        </w:rPr>
        <w:t>Букирева</w:t>
      </w:r>
      <w:proofErr w:type="spellEnd"/>
      <w:r w:rsidRPr="00611D8B">
        <w:rPr>
          <w:b w:val="0"/>
          <w:i w:val="0"/>
          <w:szCs w:val="24"/>
        </w:rPr>
        <w:t xml:space="preserve">, 15; </w:t>
      </w:r>
      <w:r w:rsidRPr="00611D8B">
        <w:rPr>
          <w:b w:val="0"/>
          <w:i w:val="0"/>
          <w:szCs w:val="24"/>
          <w:lang w:val="en-GB"/>
        </w:rPr>
        <w:t>e</w:t>
      </w:r>
      <w:r w:rsidRPr="00611D8B">
        <w:rPr>
          <w:b w:val="0"/>
          <w:i w:val="0"/>
          <w:szCs w:val="24"/>
        </w:rPr>
        <w:t>-</w:t>
      </w:r>
      <w:r w:rsidRPr="00611D8B">
        <w:rPr>
          <w:b w:val="0"/>
          <w:i w:val="0"/>
          <w:szCs w:val="24"/>
          <w:lang w:val="en-GB"/>
        </w:rPr>
        <w:t>mail</w:t>
      </w:r>
      <w:r w:rsidRPr="00611D8B">
        <w:rPr>
          <w:b w:val="0"/>
          <w:i w:val="0"/>
          <w:szCs w:val="24"/>
        </w:rPr>
        <w:t xml:space="preserve">: </w:t>
      </w:r>
      <w:hyperlink r:id="rId5" w:history="1">
        <w:r w:rsidRPr="00611D8B">
          <w:rPr>
            <w:b w:val="0"/>
            <w:i w:val="0"/>
            <w:szCs w:val="24"/>
          </w:rPr>
          <w:t>lmusaelyan@yandex.ru</w:t>
        </w:r>
      </w:hyperlink>
    </w:p>
    <w:p w:rsidR="00611D8B" w:rsidRPr="003653EF" w:rsidRDefault="00611D8B" w:rsidP="00611D8B">
      <w:pPr>
        <w:pStyle w:val="2"/>
        <w:rPr>
          <w:sz w:val="24"/>
          <w:szCs w:val="24"/>
        </w:rPr>
      </w:pPr>
    </w:p>
    <w:p w:rsidR="00611D8B" w:rsidRPr="00611D8B" w:rsidRDefault="00611D8B" w:rsidP="00611D8B">
      <w:pPr>
        <w:pStyle w:val="a5"/>
        <w:spacing w:after="120"/>
        <w:rPr>
          <w:szCs w:val="24"/>
        </w:rPr>
      </w:pPr>
      <w:bookmarkStart w:id="1" w:name="_Toc368043223"/>
      <w:proofErr w:type="spellStart"/>
      <w:r w:rsidRPr="00611D8B">
        <w:rPr>
          <w:szCs w:val="24"/>
        </w:rPr>
        <w:t>Логиновских</w:t>
      </w:r>
      <w:proofErr w:type="spellEnd"/>
      <w:r w:rsidRPr="00611D8B">
        <w:rPr>
          <w:szCs w:val="24"/>
        </w:rPr>
        <w:t xml:space="preserve"> </w:t>
      </w:r>
      <w:bookmarkEnd w:id="1"/>
      <w:r w:rsidRPr="00611D8B">
        <w:rPr>
          <w:szCs w:val="24"/>
        </w:rPr>
        <w:t xml:space="preserve">Т.А. </w:t>
      </w:r>
      <w:r w:rsidRPr="00611D8B">
        <w:rPr>
          <w:b w:val="0"/>
          <w:i w:val="0"/>
          <w:szCs w:val="24"/>
        </w:rPr>
        <w:t xml:space="preserve">К ВОПРОСУ О СООТНОШЕНИИ </w:t>
      </w:r>
      <w:proofErr w:type="gramStart"/>
      <w:r w:rsidRPr="00611D8B">
        <w:rPr>
          <w:b w:val="0"/>
          <w:i w:val="0"/>
          <w:szCs w:val="24"/>
        </w:rPr>
        <w:t>УТОПИЧЕСКОГО</w:t>
      </w:r>
      <w:proofErr w:type="gramEnd"/>
      <w:r w:rsidRPr="00611D8B">
        <w:rPr>
          <w:b w:val="0"/>
          <w:i w:val="0"/>
          <w:szCs w:val="24"/>
        </w:rPr>
        <w:t xml:space="preserve"> И РЕАЛИСТИЧЕСКОГО В СОЦИАЛЬНЫХ ПРОЦЕССАХ</w:t>
      </w:r>
    </w:p>
    <w:p w:rsidR="00611D8B" w:rsidRPr="00611D8B" w:rsidRDefault="00611D8B" w:rsidP="00611D8B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611D8B">
        <w:rPr>
          <w:i/>
          <w:spacing w:val="-2"/>
          <w:sz w:val="24"/>
          <w:szCs w:val="24"/>
          <w:lang w:val="ru-RU"/>
        </w:rPr>
        <w:t xml:space="preserve">Аннотация: </w:t>
      </w:r>
      <w:r w:rsidRPr="00611D8B">
        <w:rPr>
          <w:sz w:val="24"/>
          <w:szCs w:val="24"/>
          <w:lang w:val="ru-RU"/>
        </w:rPr>
        <w:t>Основная идея статьи заключается в том, чтобы представить общество как целостную систему, в кот</w:t>
      </w:r>
      <w:r w:rsidRPr="00611D8B">
        <w:rPr>
          <w:sz w:val="24"/>
          <w:szCs w:val="24"/>
          <w:lang w:val="ru-RU"/>
        </w:rPr>
        <w:t>о</w:t>
      </w:r>
      <w:r w:rsidRPr="00611D8B">
        <w:rPr>
          <w:sz w:val="24"/>
          <w:szCs w:val="24"/>
          <w:lang w:val="ru-RU"/>
        </w:rPr>
        <w:t>рой можно обнаружить диалектику утопических и реалистических тенденций. Используя философско-методологический инструментарий, автор выстраивает систему категорий, которые и раскрывают су</w:t>
      </w:r>
      <w:r w:rsidRPr="00611D8B">
        <w:rPr>
          <w:sz w:val="24"/>
          <w:szCs w:val="24"/>
          <w:lang w:val="ru-RU"/>
        </w:rPr>
        <w:t>щ</w:t>
      </w:r>
      <w:r w:rsidRPr="00611D8B">
        <w:rPr>
          <w:sz w:val="24"/>
          <w:szCs w:val="24"/>
          <w:lang w:val="ru-RU"/>
        </w:rPr>
        <w:t>ность проблемы. Социальный процесс как движение, развитие, изменение общества всегда сопрово</w:t>
      </w:r>
      <w:r w:rsidRPr="00611D8B">
        <w:rPr>
          <w:sz w:val="24"/>
          <w:szCs w:val="24"/>
          <w:lang w:val="ru-RU"/>
        </w:rPr>
        <w:t>ж</w:t>
      </w:r>
      <w:r w:rsidRPr="00611D8B">
        <w:rPr>
          <w:sz w:val="24"/>
          <w:szCs w:val="24"/>
          <w:lang w:val="ru-RU"/>
        </w:rPr>
        <w:t xml:space="preserve">дается формированием новых представлений, идей, взглядов, которые адекватно отражают социальную действительность. Это реалистическая тенденция в социальных процессах. Утопическая тенденция в социальных процессах имеет место в случае неадекватного отражения социальной реальности. При </w:t>
      </w:r>
      <w:proofErr w:type="spellStart"/>
      <w:r w:rsidRPr="00611D8B">
        <w:rPr>
          <w:sz w:val="24"/>
          <w:szCs w:val="24"/>
          <w:lang w:val="ru-RU"/>
        </w:rPr>
        <w:t>и</w:t>
      </w:r>
      <w:r w:rsidRPr="00611D8B">
        <w:rPr>
          <w:sz w:val="24"/>
          <w:szCs w:val="24"/>
          <w:lang w:val="ru-RU"/>
        </w:rPr>
        <w:t>с</w:t>
      </w:r>
      <w:r w:rsidRPr="00611D8B">
        <w:rPr>
          <w:sz w:val="24"/>
          <w:szCs w:val="24"/>
          <w:lang w:val="ru-RU"/>
        </w:rPr>
        <w:t>следовани</w:t>
      </w:r>
      <w:proofErr w:type="spellEnd"/>
      <w:r w:rsidRPr="00611D8B">
        <w:rPr>
          <w:sz w:val="24"/>
          <w:szCs w:val="24"/>
          <w:lang w:val="ru-RU"/>
        </w:rPr>
        <w:t xml:space="preserve"> обеих тенденций выявлена необходимость определения сущности социальных иллюзий. В социальный процесс включены как </w:t>
      </w:r>
      <w:proofErr w:type="spellStart"/>
      <w:proofErr w:type="gramStart"/>
      <w:r w:rsidRPr="00611D8B">
        <w:rPr>
          <w:sz w:val="24"/>
          <w:szCs w:val="24"/>
          <w:lang w:val="ru-RU"/>
        </w:rPr>
        <w:t>субъект-объектные</w:t>
      </w:r>
      <w:proofErr w:type="spellEnd"/>
      <w:proofErr w:type="gramEnd"/>
      <w:r w:rsidRPr="00611D8B">
        <w:rPr>
          <w:sz w:val="24"/>
          <w:szCs w:val="24"/>
          <w:lang w:val="ru-RU"/>
        </w:rPr>
        <w:t xml:space="preserve">, так и </w:t>
      </w:r>
      <w:proofErr w:type="spellStart"/>
      <w:r w:rsidRPr="00611D8B">
        <w:rPr>
          <w:sz w:val="24"/>
          <w:szCs w:val="24"/>
          <w:lang w:val="ru-RU"/>
        </w:rPr>
        <w:t>субъект-субъектные</w:t>
      </w:r>
      <w:proofErr w:type="spellEnd"/>
      <w:r w:rsidRPr="00611D8B">
        <w:rPr>
          <w:sz w:val="24"/>
          <w:szCs w:val="24"/>
          <w:lang w:val="ru-RU"/>
        </w:rPr>
        <w:t xml:space="preserve"> отношения, которые определяют специфику познания общества. Задача философии заключается в выявлении сущностных оснований реалистической и утопической тенденций в обществе.</w:t>
      </w:r>
    </w:p>
    <w:p w:rsidR="00611D8B" w:rsidRPr="00611D8B" w:rsidRDefault="00611D8B" w:rsidP="00611D8B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proofErr w:type="gramStart"/>
      <w:r w:rsidRPr="00611D8B">
        <w:rPr>
          <w:i/>
          <w:sz w:val="24"/>
          <w:szCs w:val="24"/>
          <w:lang w:val="ru-RU"/>
        </w:rPr>
        <w:t>Ключевые слова:</w:t>
      </w:r>
      <w:r w:rsidRPr="00611D8B">
        <w:rPr>
          <w:sz w:val="24"/>
          <w:szCs w:val="24"/>
          <w:lang w:val="ru-RU"/>
        </w:rPr>
        <w:t xml:space="preserve"> социальный процесс; социальное познание; утопическое; реалистическое; обществе</w:t>
      </w:r>
      <w:r w:rsidRPr="00611D8B">
        <w:rPr>
          <w:sz w:val="24"/>
          <w:szCs w:val="24"/>
          <w:lang w:val="ru-RU"/>
        </w:rPr>
        <w:t>н</w:t>
      </w:r>
      <w:r w:rsidRPr="00611D8B">
        <w:rPr>
          <w:sz w:val="24"/>
          <w:szCs w:val="24"/>
          <w:lang w:val="ru-RU"/>
        </w:rPr>
        <w:t xml:space="preserve">ный идеал; социальные иллюзии; социальный эксперимент; субъект-исследователь; инновации; </w:t>
      </w:r>
      <w:proofErr w:type="spellStart"/>
      <w:r w:rsidRPr="00611D8B">
        <w:rPr>
          <w:sz w:val="24"/>
          <w:szCs w:val="24"/>
          <w:lang w:val="ru-RU"/>
        </w:rPr>
        <w:t>суб</w:t>
      </w:r>
      <w:r w:rsidRPr="00611D8B">
        <w:rPr>
          <w:sz w:val="24"/>
          <w:szCs w:val="24"/>
          <w:lang w:val="ru-RU"/>
        </w:rPr>
        <w:t>ъ</w:t>
      </w:r>
      <w:r w:rsidRPr="00611D8B">
        <w:rPr>
          <w:sz w:val="24"/>
          <w:szCs w:val="24"/>
          <w:lang w:val="ru-RU"/>
        </w:rPr>
        <w:t>ект-субъектные</w:t>
      </w:r>
      <w:proofErr w:type="spellEnd"/>
      <w:r w:rsidRPr="00611D8B">
        <w:rPr>
          <w:sz w:val="24"/>
          <w:szCs w:val="24"/>
          <w:lang w:val="ru-RU"/>
        </w:rPr>
        <w:t xml:space="preserve"> отношения; </w:t>
      </w:r>
      <w:proofErr w:type="spellStart"/>
      <w:r w:rsidRPr="00611D8B">
        <w:rPr>
          <w:sz w:val="24"/>
          <w:szCs w:val="24"/>
          <w:lang w:val="ru-RU"/>
        </w:rPr>
        <w:t>субъект-объектные</w:t>
      </w:r>
      <w:proofErr w:type="spellEnd"/>
      <w:r w:rsidRPr="00611D8B">
        <w:rPr>
          <w:sz w:val="24"/>
          <w:szCs w:val="24"/>
          <w:lang w:val="ru-RU"/>
        </w:rPr>
        <w:t xml:space="preserve"> отношения.</w:t>
      </w:r>
      <w:proofErr w:type="gramEnd"/>
    </w:p>
    <w:p w:rsidR="00611D8B" w:rsidRPr="00611D8B" w:rsidRDefault="00611D8B" w:rsidP="00611D8B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611D8B" w:rsidRPr="00611D8B" w:rsidRDefault="00611D8B" w:rsidP="00611D8B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611D8B">
        <w:rPr>
          <w:szCs w:val="24"/>
        </w:rPr>
        <w:lastRenderedPageBreak/>
        <w:t>Логиновских</w:t>
      </w:r>
      <w:proofErr w:type="spellEnd"/>
      <w:r w:rsidRPr="00611D8B">
        <w:rPr>
          <w:szCs w:val="24"/>
        </w:rPr>
        <w:t xml:space="preserve"> Татьяна Александровна</w:t>
      </w:r>
      <w:r w:rsidRPr="00611D8B">
        <w:rPr>
          <w:b w:val="0"/>
          <w:szCs w:val="24"/>
        </w:rPr>
        <w:t xml:space="preserve"> - </w:t>
      </w:r>
      <w:r w:rsidRPr="00611D8B">
        <w:rPr>
          <w:b w:val="0"/>
          <w:i w:val="0"/>
          <w:szCs w:val="24"/>
        </w:rPr>
        <w:t>кандидат философских наук, доцент кафедры философии; Российский государс</w:t>
      </w:r>
      <w:r w:rsidRPr="00611D8B">
        <w:rPr>
          <w:b w:val="0"/>
          <w:i w:val="0"/>
          <w:szCs w:val="24"/>
        </w:rPr>
        <w:t>т</w:t>
      </w:r>
      <w:r w:rsidRPr="00611D8B">
        <w:rPr>
          <w:b w:val="0"/>
          <w:i w:val="0"/>
          <w:szCs w:val="24"/>
        </w:rPr>
        <w:t xml:space="preserve">венный профессионально-педагогический университет; 620012, Екатеринбург, ул. Машиностроителей, 11; </w:t>
      </w:r>
      <w:r w:rsidRPr="00611D8B">
        <w:rPr>
          <w:b w:val="0"/>
          <w:i w:val="0"/>
          <w:szCs w:val="24"/>
          <w:lang w:val="en-US"/>
        </w:rPr>
        <w:t>e</w:t>
      </w:r>
      <w:r w:rsidRPr="00611D8B">
        <w:rPr>
          <w:b w:val="0"/>
          <w:i w:val="0"/>
          <w:szCs w:val="24"/>
        </w:rPr>
        <w:t>-</w:t>
      </w:r>
      <w:r w:rsidRPr="00611D8B">
        <w:rPr>
          <w:b w:val="0"/>
          <w:i w:val="0"/>
          <w:szCs w:val="24"/>
          <w:lang w:val="en-US"/>
        </w:rPr>
        <w:t>mail</w:t>
      </w:r>
      <w:r w:rsidRPr="00611D8B">
        <w:rPr>
          <w:b w:val="0"/>
          <w:i w:val="0"/>
          <w:szCs w:val="24"/>
        </w:rPr>
        <w:t xml:space="preserve">: docent-lta@mail.ru </w:t>
      </w:r>
    </w:p>
    <w:p w:rsidR="00611D8B" w:rsidRPr="003653EF" w:rsidRDefault="00611D8B" w:rsidP="00611D8B">
      <w:pPr>
        <w:pStyle w:val="2"/>
        <w:rPr>
          <w:i/>
          <w:sz w:val="24"/>
          <w:szCs w:val="24"/>
        </w:rPr>
      </w:pPr>
    </w:p>
    <w:p w:rsidR="00611D8B" w:rsidRPr="00611D8B" w:rsidRDefault="00611D8B" w:rsidP="00611D8B">
      <w:pPr>
        <w:pStyle w:val="a5"/>
        <w:spacing w:after="120"/>
        <w:rPr>
          <w:szCs w:val="24"/>
        </w:rPr>
      </w:pPr>
      <w:r w:rsidRPr="00611D8B">
        <w:rPr>
          <w:szCs w:val="24"/>
        </w:rPr>
        <w:t>Сулейманов Т. Ф.</w:t>
      </w:r>
      <w:bookmarkStart w:id="2" w:name="_Toc368043231"/>
      <w:r w:rsidRPr="00611D8B">
        <w:rPr>
          <w:szCs w:val="24"/>
        </w:rPr>
        <w:t xml:space="preserve"> </w:t>
      </w:r>
      <w:r w:rsidRPr="00611D8B">
        <w:rPr>
          <w:b w:val="0"/>
          <w:i w:val="0"/>
          <w:szCs w:val="24"/>
        </w:rPr>
        <w:t xml:space="preserve">ОНТОЛОГИЧЕСКИЕ ОСНОВАНИЯ ТВОРЧЕСТВА </w:t>
      </w:r>
      <w:proofErr w:type="gramStart"/>
      <w:r w:rsidRPr="00611D8B">
        <w:rPr>
          <w:b w:val="0"/>
          <w:i w:val="0"/>
          <w:szCs w:val="24"/>
        </w:rPr>
        <w:t>В</w:t>
      </w:r>
      <w:proofErr w:type="gramEnd"/>
      <w:r w:rsidRPr="00611D8B">
        <w:rPr>
          <w:b w:val="0"/>
          <w:i w:val="0"/>
          <w:szCs w:val="24"/>
        </w:rPr>
        <w:t xml:space="preserve"> РАЗЛИЧНЫХ ФИЛОСОФСКИХ СИСТЕМАХ </w:t>
      </w:r>
      <w:bookmarkEnd w:id="2"/>
    </w:p>
    <w:p w:rsidR="00611D8B" w:rsidRPr="00611D8B" w:rsidRDefault="00611D8B" w:rsidP="003653EF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611D8B">
        <w:rPr>
          <w:i/>
          <w:spacing w:val="-2"/>
          <w:sz w:val="24"/>
          <w:szCs w:val="24"/>
          <w:lang w:val="ru-RU"/>
        </w:rPr>
        <w:t xml:space="preserve">Аннотация: </w:t>
      </w:r>
      <w:r w:rsidRPr="00611D8B">
        <w:rPr>
          <w:sz w:val="24"/>
          <w:szCs w:val="24"/>
          <w:lang w:val="ru-RU"/>
        </w:rPr>
        <w:t>Автор обращается к проблеме творчества как форме самореализации личности и в соответствии с п</w:t>
      </w:r>
      <w:r w:rsidRPr="00611D8B">
        <w:rPr>
          <w:sz w:val="24"/>
          <w:szCs w:val="24"/>
          <w:lang w:val="ru-RU"/>
        </w:rPr>
        <w:t>о</w:t>
      </w:r>
      <w:r w:rsidRPr="00611D8B">
        <w:rPr>
          <w:sz w:val="24"/>
          <w:szCs w:val="24"/>
          <w:lang w:val="ru-RU"/>
        </w:rPr>
        <w:t>ставленной проблематикой рассматривает историко-философский аспект темы. В статье рассматрив</w:t>
      </w:r>
      <w:r w:rsidRPr="00611D8B">
        <w:rPr>
          <w:sz w:val="24"/>
          <w:szCs w:val="24"/>
          <w:lang w:val="ru-RU"/>
        </w:rPr>
        <w:t>а</w:t>
      </w:r>
      <w:r w:rsidRPr="00611D8B">
        <w:rPr>
          <w:sz w:val="24"/>
          <w:szCs w:val="24"/>
          <w:lang w:val="ru-RU"/>
        </w:rPr>
        <w:t>ется философия творчества Н.А.</w:t>
      </w:r>
      <w:r w:rsidRPr="00611D8B">
        <w:rPr>
          <w:sz w:val="24"/>
          <w:szCs w:val="24"/>
        </w:rPr>
        <w:t> </w:t>
      </w:r>
      <w:r w:rsidRPr="00611D8B">
        <w:rPr>
          <w:sz w:val="24"/>
          <w:szCs w:val="24"/>
          <w:lang w:val="ru-RU"/>
        </w:rPr>
        <w:t>Бердяева. Показано, что продолжение творения силами человека (т</w:t>
      </w:r>
      <w:r w:rsidRPr="00611D8B">
        <w:rPr>
          <w:sz w:val="24"/>
          <w:szCs w:val="24"/>
          <w:lang w:val="ru-RU"/>
        </w:rPr>
        <w:t>е</w:t>
      </w:r>
      <w:r w:rsidRPr="00611D8B">
        <w:rPr>
          <w:sz w:val="24"/>
          <w:szCs w:val="24"/>
          <w:lang w:val="ru-RU"/>
        </w:rPr>
        <w:t>ургия) у Бердяева рассматривается в контексте свободы, которая понимается как основа бытия. Всякий творческий акт, по Бердяеву, есть акт конца мира и начала нового преображенного мира одновреме</w:t>
      </w:r>
      <w:r w:rsidRPr="00611D8B">
        <w:rPr>
          <w:sz w:val="24"/>
          <w:szCs w:val="24"/>
          <w:lang w:val="ru-RU"/>
        </w:rPr>
        <w:t>н</w:t>
      </w:r>
      <w:r w:rsidRPr="00611D8B">
        <w:rPr>
          <w:sz w:val="24"/>
          <w:szCs w:val="24"/>
          <w:lang w:val="ru-RU"/>
        </w:rPr>
        <w:t>но.</w:t>
      </w:r>
    </w:p>
    <w:p w:rsidR="00611D8B" w:rsidRPr="00611D8B" w:rsidRDefault="00611D8B" w:rsidP="003653EF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proofErr w:type="gramStart"/>
      <w:r w:rsidRPr="00611D8B">
        <w:rPr>
          <w:i/>
          <w:sz w:val="24"/>
          <w:szCs w:val="24"/>
          <w:lang w:val="ru-RU"/>
        </w:rPr>
        <w:t>Ключевые слова:</w:t>
      </w:r>
      <w:r w:rsidRPr="00611D8B">
        <w:rPr>
          <w:sz w:val="24"/>
          <w:szCs w:val="24"/>
          <w:lang w:val="ru-RU"/>
        </w:rPr>
        <w:t xml:space="preserve"> личность; деятельность; творчество; самореализация; преобразование природы чел</w:t>
      </w:r>
      <w:r w:rsidRPr="00611D8B">
        <w:rPr>
          <w:sz w:val="24"/>
          <w:szCs w:val="24"/>
          <w:lang w:val="ru-RU"/>
        </w:rPr>
        <w:t>о</w:t>
      </w:r>
      <w:r w:rsidRPr="00611D8B">
        <w:rPr>
          <w:sz w:val="24"/>
          <w:szCs w:val="24"/>
          <w:lang w:val="ru-RU"/>
        </w:rPr>
        <w:t>века; духовный потенциал.</w:t>
      </w:r>
      <w:proofErr w:type="gramEnd"/>
    </w:p>
    <w:p w:rsidR="00611D8B" w:rsidRPr="00611D8B" w:rsidRDefault="00611D8B" w:rsidP="003653EF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611D8B" w:rsidRPr="00611D8B" w:rsidRDefault="00611D8B" w:rsidP="003653EF">
      <w:pPr>
        <w:pStyle w:val="a5"/>
        <w:spacing w:line="360" w:lineRule="auto"/>
        <w:jc w:val="both"/>
        <w:rPr>
          <w:b w:val="0"/>
          <w:i w:val="0"/>
          <w:szCs w:val="24"/>
        </w:rPr>
      </w:pPr>
      <w:r w:rsidRPr="00611D8B">
        <w:rPr>
          <w:szCs w:val="24"/>
        </w:rPr>
        <w:t xml:space="preserve">Сулейманов Тимур </w:t>
      </w:r>
      <w:proofErr w:type="spellStart"/>
      <w:r w:rsidRPr="00611D8B">
        <w:rPr>
          <w:szCs w:val="24"/>
        </w:rPr>
        <w:t>Фуатович</w:t>
      </w:r>
      <w:proofErr w:type="spellEnd"/>
      <w:r w:rsidRPr="00611D8B">
        <w:rPr>
          <w:b w:val="0"/>
          <w:szCs w:val="24"/>
        </w:rPr>
        <w:t xml:space="preserve"> - </w:t>
      </w:r>
      <w:r w:rsidRPr="00611D8B">
        <w:rPr>
          <w:b w:val="0"/>
          <w:i w:val="0"/>
          <w:szCs w:val="24"/>
        </w:rPr>
        <w:t xml:space="preserve">кандидат философских наук, заведующий кафедрой социально-гуманитарных и экономических дисциплин; Уфимский филиал Московской государственной академии водного транспорта; 450017, Республика Башкортостан, Уфа, ул. Ахметова, 275; </w:t>
      </w:r>
      <w:r w:rsidRPr="00611D8B">
        <w:rPr>
          <w:b w:val="0"/>
          <w:i w:val="0"/>
          <w:szCs w:val="24"/>
          <w:lang w:val="en-US"/>
        </w:rPr>
        <w:t>e</w:t>
      </w:r>
      <w:r w:rsidRPr="00611D8B">
        <w:rPr>
          <w:b w:val="0"/>
          <w:i w:val="0"/>
          <w:szCs w:val="24"/>
        </w:rPr>
        <w:t>-</w:t>
      </w:r>
      <w:r w:rsidRPr="00611D8B">
        <w:rPr>
          <w:b w:val="0"/>
          <w:i w:val="0"/>
          <w:szCs w:val="24"/>
          <w:lang w:val="en-US"/>
        </w:rPr>
        <w:t>mail</w:t>
      </w:r>
      <w:r w:rsidRPr="00611D8B">
        <w:rPr>
          <w:b w:val="0"/>
          <w:i w:val="0"/>
          <w:szCs w:val="24"/>
        </w:rPr>
        <w:t>: suleimanov1957@mail.ru</w:t>
      </w:r>
    </w:p>
    <w:p w:rsidR="003653EF" w:rsidRPr="00122F58" w:rsidRDefault="003653EF" w:rsidP="003653EF">
      <w:pPr>
        <w:pStyle w:val="2"/>
      </w:pPr>
    </w:p>
    <w:p w:rsidR="003653EF" w:rsidRPr="003653EF" w:rsidRDefault="003653EF" w:rsidP="003653EF">
      <w:pPr>
        <w:pStyle w:val="a5"/>
        <w:spacing w:after="120"/>
        <w:rPr>
          <w:szCs w:val="24"/>
        </w:rPr>
      </w:pPr>
      <w:bookmarkStart w:id="3" w:name="_Toc368043235"/>
      <w:r w:rsidRPr="003653EF">
        <w:rPr>
          <w:szCs w:val="24"/>
        </w:rPr>
        <w:t xml:space="preserve">Климова </w:t>
      </w:r>
      <w:bookmarkEnd w:id="3"/>
      <w:r w:rsidRPr="003653EF">
        <w:rPr>
          <w:szCs w:val="24"/>
        </w:rPr>
        <w:t xml:space="preserve">А.В. </w:t>
      </w:r>
      <w:r w:rsidRPr="003653EF">
        <w:rPr>
          <w:b w:val="0"/>
          <w:i w:val="0"/>
          <w:szCs w:val="24"/>
        </w:rPr>
        <w:t>ИНТЕЛЛИГЕНТНОСТЬ И ИНТЕЛЛИГЕНЦИЯ</w:t>
      </w:r>
    </w:p>
    <w:p w:rsidR="003653EF" w:rsidRPr="003653EF" w:rsidRDefault="003653EF" w:rsidP="003653EF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3653EF">
        <w:rPr>
          <w:i/>
          <w:spacing w:val="-2"/>
          <w:sz w:val="24"/>
          <w:szCs w:val="24"/>
          <w:lang w:val="ru-RU"/>
        </w:rPr>
        <w:t xml:space="preserve">Аннотация: </w:t>
      </w:r>
      <w:r w:rsidRPr="003653EF">
        <w:rPr>
          <w:sz w:val="24"/>
          <w:szCs w:val="24"/>
          <w:lang w:val="ru-RU"/>
        </w:rPr>
        <w:t>Цель статьи — показать, что интеллигенция, будучи общностью дифференцированной и в разной ст</w:t>
      </w:r>
      <w:r w:rsidRPr="003653EF">
        <w:rPr>
          <w:sz w:val="24"/>
          <w:szCs w:val="24"/>
          <w:lang w:val="ru-RU"/>
        </w:rPr>
        <w:t>е</w:t>
      </w:r>
      <w:r w:rsidRPr="003653EF">
        <w:rPr>
          <w:sz w:val="24"/>
          <w:szCs w:val="24"/>
          <w:lang w:val="ru-RU"/>
        </w:rPr>
        <w:t>пени отвечая свойствам интеллигентности, включает в себя и интеллектуалов. Интеллектуалы не явл</w:t>
      </w:r>
      <w:r w:rsidRPr="003653EF">
        <w:rPr>
          <w:sz w:val="24"/>
          <w:szCs w:val="24"/>
          <w:lang w:val="ru-RU"/>
        </w:rPr>
        <w:t>я</w:t>
      </w:r>
      <w:r w:rsidRPr="003653EF">
        <w:rPr>
          <w:sz w:val="24"/>
          <w:szCs w:val="24"/>
          <w:lang w:val="ru-RU"/>
        </w:rPr>
        <w:t>ются абсолютно чуждыми гуманистической направленности, нравственности, гражданственности, па</w:t>
      </w:r>
      <w:r w:rsidRPr="003653EF">
        <w:rPr>
          <w:sz w:val="24"/>
          <w:szCs w:val="24"/>
          <w:lang w:val="ru-RU"/>
        </w:rPr>
        <w:t>т</w:t>
      </w:r>
      <w:r w:rsidRPr="003653EF">
        <w:rPr>
          <w:sz w:val="24"/>
          <w:szCs w:val="24"/>
          <w:lang w:val="ru-RU"/>
        </w:rPr>
        <w:t>риотизму, стремлению к справедливости и</w:t>
      </w:r>
      <w:r w:rsidRPr="003653EF">
        <w:rPr>
          <w:sz w:val="24"/>
          <w:szCs w:val="24"/>
        </w:rPr>
        <w:t> </w:t>
      </w:r>
      <w:r w:rsidRPr="003653EF">
        <w:rPr>
          <w:sz w:val="24"/>
          <w:szCs w:val="24"/>
          <w:lang w:val="ru-RU"/>
        </w:rPr>
        <w:t>т.д. Между интеллигенцией и интеллектуалами нет непр</w:t>
      </w:r>
      <w:r w:rsidRPr="003653EF">
        <w:rPr>
          <w:sz w:val="24"/>
          <w:szCs w:val="24"/>
          <w:lang w:val="ru-RU"/>
        </w:rPr>
        <w:t>о</w:t>
      </w:r>
      <w:r w:rsidRPr="003653EF">
        <w:rPr>
          <w:sz w:val="24"/>
          <w:szCs w:val="24"/>
          <w:lang w:val="ru-RU"/>
        </w:rPr>
        <w:t>ходимой пропасти. Их сближают и объединяют в одну общность знания и гуманистический потенциал, который, по мере усложнения общественной жизни, должен возрастать и делать все более востреб</w:t>
      </w:r>
      <w:r w:rsidRPr="003653EF">
        <w:rPr>
          <w:sz w:val="24"/>
          <w:szCs w:val="24"/>
          <w:lang w:val="ru-RU"/>
        </w:rPr>
        <w:t>о</w:t>
      </w:r>
      <w:r w:rsidRPr="003653EF">
        <w:rPr>
          <w:sz w:val="24"/>
          <w:szCs w:val="24"/>
          <w:lang w:val="ru-RU"/>
        </w:rPr>
        <w:t>ванными именно свойства, воплотившиеся в идеале интеллигентности. Только интеллигенция, истор</w:t>
      </w:r>
      <w:r w:rsidRPr="003653EF">
        <w:rPr>
          <w:sz w:val="24"/>
          <w:szCs w:val="24"/>
          <w:lang w:val="ru-RU"/>
        </w:rPr>
        <w:t>и</w:t>
      </w:r>
      <w:r w:rsidRPr="003653EF">
        <w:rPr>
          <w:sz w:val="24"/>
          <w:szCs w:val="24"/>
          <w:lang w:val="ru-RU"/>
        </w:rPr>
        <w:t>чески развившаяся до уровня современных потребностей общества, способна в каждый период аккум</w:t>
      </w:r>
      <w:r w:rsidRPr="003653EF">
        <w:rPr>
          <w:sz w:val="24"/>
          <w:szCs w:val="24"/>
          <w:lang w:val="ru-RU"/>
        </w:rPr>
        <w:t>у</w:t>
      </w:r>
      <w:r w:rsidRPr="003653EF">
        <w:rPr>
          <w:sz w:val="24"/>
          <w:szCs w:val="24"/>
          <w:lang w:val="ru-RU"/>
        </w:rPr>
        <w:t>лировать определенное содержание культуры, выделить в ней в снятом виде все самое ценное из пре</w:t>
      </w:r>
      <w:r w:rsidRPr="003653EF">
        <w:rPr>
          <w:sz w:val="24"/>
          <w:szCs w:val="24"/>
          <w:lang w:val="ru-RU"/>
        </w:rPr>
        <w:t>д</w:t>
      </w:r>
      <w:r w:rsidRPr="003653EF">
        <w:rPr>
          <w:sz w:val="24"/>
          <w:szCs w:val="24"/>
          <w:lang w:val="ru-RU"/>
        </w:rPr>
        <w:t>шествующей истории и наметить перспективы развития духовной культуры. Понятие интеллигенции рассматривается как исторически развивающееся.</w:t>
      </w:r>
    </w:p>
    <w:p w:rsidR="003653EF" w:rsidRDefault="003653EF" w:rsidP="003653EF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3653EF">
        <w:rPr>
          <w:i/>
          <w:iCs/>
          <w:sz w:val="24"/>
          <w:szCs w:val="24"/>
          <w:lang w:val="ru-RU"/>
        </w:rPr>
        <w:t>Ключевые слова:</w:t>
      </w:r>
      <w:r w:rsidRPr="003653EF">
        <w:rPr>
          <w:sz w:val="24"/>
          <w:szCs w:val="24"/>
          <w:lang w:val="ru-RU"/>
        </w:rPr>
        <w:t xml:space="preserve"> интеллигенция; интеллектуалы; интеллигентность; гуманистическая направле</w:t>
      </w:r>
      <w:r w:rsidRPr="003653EF">
        <w:rPr>
          <w:sz w:val="24"/>
          <w:szCs w:val="24"/>
          <w:lang w:val="ru-RU"/>
        </w:rPr>
        <w:t>н</w:t>
      </w:r>
      <w:r w:rsidRPr="003653EF">
        <w:rPr>
          <w:sz w:val="24"/>
          <w:szCs w:val="24"/>
          <w:lang w:val="ru-RU"/>
        </w:rPr>
        <w:t>ность; знания; идеал.</w:t>
      </w:r>
    </w:p>
    <w:p w:rsidR="003653EF" w:rsidRPr="003653EF" w:rsidRDefault="003653EF" w:rsidP="003653EF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611D8B" w:rsidRPr="003653EF" w:rsidRDefault="003653EF" w:rsidP="003653EF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3653EF">
        <w:rPr>
          <w:szCs w:val="24"/>
        </w:rPr>
        <w:lastRenderedPageBreak/>
        <w:t>Климова Александра Валериановна</w:t>
      </w:r>
      <w:r w:rsidRPr="003653EF">
        <w:rPr>
          <w:b w:val="0"/>
          <w:i w:val="0"/>
          <w:szCs w:val="24"/>
        </w:rPr>
        <w:t xml:space="preserve"> - кандидат философских наук, доцент кафедры философии и права; </w:t>
      </w:r>
      <w:proofErr w:type="spellStart"/>
      <w:r w:rsidRPr="003653EF">
        <w:rPr>
          <w:b w:val="0"/>
          <w:i w:val="0"/>
          <w:szCs w:val="24"/>
        </w:rPr>
        <w:t>Днепродзе</w:t>
      </w:r>
      <w:r w:rsidRPr="003653EF">
        <w:rPr>
          <w:b w:val="0"/>
          <w:i w:val="0"/>
          <w:szCs w:val="24"/>
        </w:rPr>
        <w:t>р</w:t>
      </w:r>
      <w:r w:rsidRPr="003653EF">
        <w:rPr>
          <w:b w:val="0"/>
          <w:i w:val="0"/>
          <w:szCs w:val="24"/>
        </w:rPr>
        <w:t>жинский</w:t>
      </w:r>
      <w:proofErr w:type="spellEnd"/>
      <w:r w:rsidRPr="003653EF">
        <w:rPr>
          <w:b w:val="0"/>
          <w:i w:val="0"/>
          <w:szCs w:val="24"/>
        </w:rPr>
        <w:t xml:space="preserve"> государственный технический университет; Украина, 51918, Днепр</w:t>
      </w:r>
      <w:r w:rsidRPr="003653EF">
        <w:rPr>
          <w:b w:val="0"/>
          <w:i w:val="0"/>
          <w:szCs w:val="24"/>
        </w:rPr>
        <w:t>о</w:t>
      </w:r>
      <w:r w:rsidRPr="003653EF">
        <w:rPr>
          <w:b w:val="0"/>
          <w:i w:val="0"/>
          <w:szCs w:val="24"/>
        </w:rPr>
        <w:t>дзержинск, ул. </w:t>
      </w:r>
      <w:proofErr w:type="spellStart"/>
      <w:r w:rsidRPr="003653EF">
        <w:rPr>
          <w:b w:val="0"/>
          <w:i w:val="0"/>
          <w:szCs w:val="24"/>
        </w:rPr>
        <w:t>Днепростроевская</w:t>
      </w:r>
      <w:proofErr w:type="spellEnd"/>
      <w:r w:rsidRPr="003653EF">
        <w:rPr>
          <w:b w:val="0"/>
          <w:i w:val="0"/>
          <w:szCs w:val="24"/>
        </w:rPr>
        <w:t xml:space="preserve">, 2; </w:t>
      </w:r>
      <w:r w:rsidRPr="003653EF">
        <w:rPr>
          <w:b w:val="0"/>
          <w:i w:val="0"/>
          <w:szCs w:val="24"/>
          <w:lang w:val="en-US"/>
        </w:rPr>
        <w:t>e</w:t>
      </w:r>
      <w:r w:rsidRPr="003653EF">
        <w:rPr>
          <w:b w:val="0"/>
          <w:i w:val="0"/>
          <w:szCs w:val="24"/>
        </w:rPr>
        <w:t>-</w:t>
      </w:r>
      <w:r w:rsidRPr="003653EF">
        <w:rPr>
          <w:b w:val="0"/>
          <w:i w:val="0"/>
          <w:szCs w:val="24"/>
          <w:lang w:val="en-US"/>
        </w:rPr>
        <w:t>mal</w:t>
      </w:r>
      <w:r w:rsidRPr="003653EF">
        <w:rPr>
          <w:b w:val="0"/>
          <w:i w:val="0"/>
          <w:szCs w:val="24"/>
        </w:rPr>
        <w:t xml:space="preserve">: </w:t>
      </w:r>
      <w:hyperlink r:id="rId6" w:history="1">
        <w:r w:rsidRPr="003653EF">
          <w:rPr>
            <w:b w:val="0"/>
            <w:i w:val="0"/>
            <w:szCs w:val="24"/>
          </w:rPr>
          <w:t>klim_aleks@ukr.net</w:t>
        </w:r>
      </w:hyperlink>
    </w:p>
    <w:p w:rsidR="003653EF" w:rsidRPr="00EB3E0C" w:rsidRDefault="003653EF" w:rsidP="003653EF">
      <w:pPr>
        <w:pStyle w:val="2"/>
      </w:pPr>
      <w:bookmarkStart w:id="4" w:name="_Toc368043238"/>
    </w:p>
    <w:p w:rsidR="003653EF" w:rsidRPr="003653EF" w:rsidRDefault="003653EF" w:rsidP="003653EF">
      <w:pPr>
        <w:pStyle w:val="a5"/>
        <w:spacing w:after="120"/>
        <w:rPr>
          <w:szCs w:val="24"/>
        </w:rPr>
      </w:pPr>
      <w:bookmarkStart w:id="5" w:name="_Toc368043239"/>
      <w:bookmarkEnd w:id="4"/>
      <w:r w:rsidRPr="003653EF">
        <w:rPr>
          <w:szCs w:val="24"/>
        </w:rPr>
        <w:t xml:space="preserve">Родюков </w:t>
      </w:r>
      <w:bookmarkEnd w:id="5"/>
      <w:r w:rsidRPr="003653EF">
        <w:rPr>
          <w:szCs w:val="24"/>
        </w:rPr>
        <w:t xml:space="preserve">А.Ф. </w:t>
      </w:r>
      <w:r w:rsidRPr="003653EF">
        <w:rPr>
          <w:b w:val="0"/>
          <w:i w:val="0"/>
          <w:szCs w:val="24"/>
        </w:rPr>
        <w:t>К ХАРАКТЕРИСТИКЕ СОЦИОКУЛЬТУРНОЙ ДИНАМИКИ</w:t>
      </w:r>
      <w:r>
        <w:rPr>
          <w:b w:val="0"/>
          <w:i w:val="0"/>
          <w:szCs w:val="24"/>
        </w:rPr>
        <w:t xml:space="preserve"> </w:t>
      </w:r>
      <w:r w:rsidRPr="003653EF">
        <w:rPr>
          <w:b w:val="0"/>
          <w:i w:val="0"/>
          <w:szCs w:val="24"/>
        </w:rPr>
        <w:t>(ДИАЛЕКТИКО-СИНЕРГЕТИЧЕСКИЙ АСПЕКТ)</w:t>
      </w:r>
    </w:p>
    <w:p w:rsidR="003653EF" w:rsidRPr="003653EF" w:rsidRDefault="003653EF" w:rsidP="003653EF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3653EF">
        <w:rPr>
          <w:i/>
          <w:spacing w:val="-2"/>
          <w:sz w:val="24"/>
          <w:szCs w:val="24"/>
          <w:lang w:val="ru-RU"/>
        </w:rPr>
        <w:t xml:space="preserve">Аннотация: </w:t>
      </w:r>
      <w:r w:rsidRPr="003653EF">
        <w:rPr>
          <w:sz w:val="24"/>
          <w:szCs w:val="24"/>
          <w:lang w:val="ru-RU"/>
        </w:rPr>
        <w:t>По мнению автора, решение проблемы соотношения индивида и общества лежит в русле представл</w:t>
      </w:r>
      <w:r w:rsidRPr="003653EF">
        <w:rPr>
          <w:sz w:val="24"/>
          <w:szCs w:val="24"/>
          <w:lang w:val="ru-RU"/>
        </w:rPr>
        <w:t>е</w:t>
      </w:r>
      <w:r w:rsidRPr="003653EF">
        <w:rPr>
          <w:sz w:val="24"/>
          <w:szCs w:val="24"/>
          <w:lang w:val="ru-RU"/>
        </w:rPr>
        <w:t>ний об их взаимном изменении, что позволяет преодолеть дуализм, отделяющий создаваемое от создателя. Когда условия жизни и события индивидуальной жизни рассматриваются в контексте их прои</w:t>
      </w:r>
      <w:r w:rsidRPr="003653EF">
        <w:rPr>
          <w:sz w:val="24"/>
          <w:szCs w:val="24"/>
          <w:lang w:val="ru-RU"/>
        </w:rPr>
        <w:t>с</w:t>
      </w:r>
      <w:r w:rsidRPr="003653EF">
        <w:rPr>
          <w:sz w:val="24"/>
          <w:szCs w:val="24"/>
          <w:lang w:val="ru-RU"/>
        </w:rPr>
        <w:t>хождения (генезиса), условия жизни оказываются первичными по отношению к индивидам. Но когда данное соотношение рассматривается не в контексте их происхождения, а в контексте их реализации, то в этом непосредственном плане первичными становятся обстоятельства индивидуальной жизни л</w:t>
      </w:r>
      <w:r w:rsidRPr="003653EF">
        <w:rPr>
          <w:sz w:val="24"/>
          <w:szCs w:val="24"/>
          <w:lang w:val="ru-RU"/>
        </w:rPr>
        <w:t>ю</w:t>
      </w:r>
      <w:r w:rsidRPr="003653EF">
        <w:rPr>
          <w:sz w:val="24"/>
          <w:szCs w:val="24"/>
          <w:lang w:val="ru-RU"/>
        </w:rPr>
        <w:t xml:space="preserve">дей. На место неизбежного определения понятия общества как совокупности людей предложена его трёхчастная модель, включающая в себя как актуально живущих, так и умерших и ещё не родившихся. По мнению автора, в эволюции самоорганизации общества наступает </w:t>
      </w:r>
      <w:proofErr w:type="spellStart"/>
      <w:r w:rsidRPr="003653EF">
        <w:rPr>
          <w:sz w:val="24"/>
          <w:szCs w:val="24"/>
          <w:lang w:val="ru-RU"/>
        </w:rPr>
        <w:t>макросдвиг</w:t>
      </w:r>
      <w:proofErr w:type="spellEnd"/>
      <w:r w:rsidRPr="003653EF">
        <w:rPr>
          <w:sz w:val="24"/>
          <w:szCs w:val="24"/>
          <w:lang w:val="ru-RU"/>
        </w:rPr>
        <w:t>, когда уже индивид, а не поколение становится «единицей» процессов социальной дифференциации и интеграции.</w:t>
      </w:r>
    </w:p>
    <w:p w:rsidR="00CE1FE7" w:rsidRPr="003653EF" w:rsidRDefault="003653EF" w:rsidP="003653EF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proofErr w:type="gramStart"/>
      <w:r w:rsidRPr="003653EF">
        <w:rPr>
          <w:i/>
          <w:sz w:val="24"/>
          <w:szCs w:val="24"/>
          <w:lang w:val="ru-RU"/>
        </w:rPr>
        <w:t>Ключевые слова</w:t>
      </w:r>
      <w:r w:rsidRPr="003653EF">
        <w:rPr>
          <w:sz w:val="24"/>
          <w:szCs w:val="24"/>
          <w:lang w:val="ru-RU"/>
        </w:rPr>
        <w:t>: первичное; вторичное; бифуркация; флуктуация; самоорганизация; ди</w:t>
      </w:r>
      <w:r w:rsidRPr="003653EF">
        <w:rPr>
          <w:sz w:val="24"/>
          <w:szCs w:val="24"/>
          <w:lang w:val="ru-RU"/>
        </w:rPr>
        <w:t>ф</w:t>
      </w:r>
      <w:r w:rsidRPr="003653EF">
        <w:rPr>
          <w:sz w:val="24"/>
          <w:szCs w:val="24"/>
          <w:lang w:val="ru-RU"/>
        </w:rPr>
        <w:t>ференциация; интеграция; поколение; трёхчастная модель общества; руководящий образ.</w:t>
      </w:r>
      <w:proofErr w:type="gramEnd"/>
    </w:p>
    <w:p w:rsidR="003653EF" w:rsidRPr="003653EF" w:rsidRDefault="003653EF" w:rsidP="003653EF">
      <w:pPr>
        <w:pStyle w:val="a3"/>
        <w:spacing w:line="360" w:lineRule="auto"/>
        <w:ind w:left="0" w:right="-1"/>
        <w:rPr>
          <w:sz w:val="24"/>
          <w:szCs w:val="24"/>
          <w:lang w:val="ru-RU"/>
        </w:rPr>
      </w:pPr>
    </w:p>
    <w:p w:rsidR="003653EF" w:rsidRPr="003653EF" w:rsidRDefault="003653EF" w:rsidP="003653EF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3653EF">
        <w:rPr>
          <w:szCs w:val="24"/>
        </w:rPr>
        <w:t>Родюков Алексей Федорович</w:t>
      </w:r>
      <w:r w:rsidRPr="003653EF">
        <w:rPr>
          <w:b w:val="0"/>
          <w:i w:val="0"/>
          <w:szCs w:val="24"/>
        </w:rPr>
        <w:t xml:space="preserve"> - кандидат философских наук, доцент кафедры фил</w:t>
      </w:r>
      <w:r w:rsidRPr="003653EF">
        <w:rPr>
          <w:b w:val="0"/>
          <w:i w:val="0"/>
          <w:szCs w:val="24"/>
        </w:rPr>
        <w:t>о</w:t>
      </w:r>
      <w:r w:rsidRPr="003653EF">
        <w:rPr>
          <w:b w:val="0"/>
          <w:i w:val="0"/>
          <w:szCs w:val="24"/>
        </w:rPr>
        <w:t xml:space="preserve">софии; Санкт-Петербургский государственный университет телекоммуникаций им. проф. М.А.Бонч-Бруевича; 191186, Санкт-Петербург, </w:t>
      </w:r>
      <w:proofErr w:type="spellStart"/>
      <w:r w:rsidRPr="003653EF">
        <w:rPr>
          <w:b w:val="0"/>
          <w:i w:val="0"/>
          <w:szCs w:val="24"/>
        </w:rPr>
        <w:t>наб</w:t>
      </w:r>
      <w:proofErr w:type="spellEnd"/>
      <w:r w:rsidRPr="003653EF">
        <w:rPr>
          <w:b w:val="0"/>
          <w:i w:val="0"/>
          <w:szCs w:val="24"/>
        </w:rPr>
        <w:t xml:space="preserve">. реки Мойки, 61; </w:t>
      </w:r>
      <w:r w:rsidRPr="003653EF">
        <w:rPr>
          <w:b w:val="0"/>
          <w:i w:val="0"/>
          <w:szCs w:val="24"/>
          <w:lang w:val="en-US"/>
        </w:rPr>
        <w:t>e</w:t>
      </w:r>
      <w:r w:rsidRPr="003653EF">
        <w:rPr>
          <w:b w:val="0"/>
          <w:i w:val="0"/>
          <w:szCs w:val="24"/>
        </w:rPr>
        <w:t>-</w:t>
      </w:r>
      <w:r w:rsidRPr="003653EF">
        <w:rPr>
          <w:b w:val="0"/>
          <w:i w:val="0"/>
          <w:szCs w:val="24"/>
          <w:lang w:val="en-US"/>
        </w:rPr>
        <w:t>mail</w:t>
      </w:r>
      <w:r w:rsidRPr="003653EF">
        <w:rPr>
          <w:b w:val="0"/>
          <w:i w:val="0"/>
          <w:szCs w:val="24"/>
        </w:rPr>
        <w:t xml:space="preserve">: </w:t>
      </w:r>
      <w:hyperlink r:id="rId7" w:history="1">
        <w:r w:rsidRPr="003653EF">
          <w:rPr>
            <w:b w:val="0"/>
            <w:i w:val="0"/>
            <w:szCs w:val="24"/>
          </w:rPr>
          <w:t>a.rodukov@yandex.ru</w:t>
        </w:r>
      </w:hyperlink>
    </w:p>
    <w:p w:rsidR="003653EF" w:rsidRPr="007F5AD2" w:rsidRDefault="003653EF" w:rsidP="003653EF">
      <w:pPr>
        <w:pStyle w:val="2"/>
      </w:pPr>
    </w:p>
    <w:p w:rsidR="003653EF" w:rsidRPr="003653EF" w:rsidRDefault="003653EF" w:rsidP="003653EF">
      <w:pPr>
        <w:pStyle w:val="a5"/>
        <w:spacing w:after="120"/>
        <w:rPr>
          <w:szCs w:val="24"/>
        </w:rPr>
      </w:pPr>
      <w:r w:rsidRPr="003653EF">
        <w:rPr>
          <w:szCs w:val="24"/>
        </w:rPr>
        <w:t xml:space="preserve">Вострова Н.А. </w:t>
      </w:r>
      <w:r w:rsidRPr="003653EF">
        <w:rPr>
          <w:b w:val="0"/>
          <w:i w:val="0"/>
          <w:szCs w:val="24"/>
        </w:rPr>
        <w:t>ВЛИЯНИЕ ГЕНДЕРНОЙ ТРАДИЦИИ НА СОВРЕМЕННУЮ РУССКУЮ КУЛЬТУРУ</w:t>
      </w:r>
    </w:p>
    <w:p w:rsidR="003653EF" w:rsidRPr="003653EF" w:rsidRDefault="003653EF" w:rsidP="003653EF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3653EF">
        <w:rPr>
          <w:i/>
          <w:spacing w:val="-2"/>
          <w:sz w:val="24"/>
          <w:szCs w:val="24"/>
          <w:lang w:val="ru-RU"/>
        </w:rPr>
        <w:t xml:space="preserve">Аннотация: </w:t>
      </w:r>
      <w:r w:rsidRPr="003653EF">
        <w:rPr>
          <w:sz w:val="24"/>
          <w:szCs w:val="24"/>
          <w:lang w:val="ru-RU"/>
        </w:rPr>
        <w:t xml:space="preserve">Рассматривается проблема взаимодействия традиционной и современной </w:t>
      </w:r>
      <w:proofErr w:type="spellStart"/>
      <w:r w:rsidRPr="003653EF">
        <w:rPr>
          <w:sz w:val="24"/>
          <w:szCs w:val="24"/>
          <w:lang w:val="ru-RU"/>
        </w:rPr>
        <w:t>гендерной</w:t>
      </w:r>
      <w:proofErr w:type="spellEnd"/>
      <w:r w:rsidRPr="003653EF">
        <w:rPr>
          <w:sz w:val="24"/>
          <w:szCs w:val="24"/>
          <w:lang w:val="ru-RU"/>
        </w:rPr>
        <w:t xml:space="preserve"> культуры. Ос</w:t>
      </w:r>
      <w:r w:rsidRPr="003653EF">
        <w:rPr>
          <w:sz w:val="24"/>
          <w:szCs w:val="24"/>
          <w:lang w:val="ru-RU"/>
        </w:rPr>
        <w:t>о</w:t>
      </w:r>
      <w:r w:rsidRPr="003653EF">
        <w:rPr>
          <w:sz w:val="24"/>
          <w:szCs w:val="24"/>
          <w:lang w:val="ru-RU"/>
        </w:rPr>
        <w:t>бое внимание уделяется средствам массовой информации, на примере которых явно прослеживается пр</w:t>
      </w:r>
      <w:r w:rsidRPr="003653EF">
        <w:rPr>
          <w:sz w:val="24"/>
          <w:szCs w:val="24"/>
          <w:lang w:val="ru-RU"/>
        </w:rPr>
        <w:t>о</w:t>
      </w:r>
      <w:r w:rsidRPr="003653EF">
        <w:rPr>
          <w:sz w:val="24"/>
          <w:szCs w:val="24"/>
          <w:lang w:val="ru-RU"/>
        </w:rPr>
        <w:t xml:space="preserve">цесс переосмысления традиционных </w:t>
      </w:r>
      <w:proofErr w:type="spellStart"/>
      <w:r w:rsidRPr="003653EF">
        <w:rPr>
          <w:sz w:val="24"/>
          <w:szCs w:val="24"/>
          <w:lang w:val="ru-RU"/>
        </w:rPr>
        <w:t>гендерных</w:t>
      </w:r>
      <w:proofErr w:type="spellEnd"/>
      <w:r w:rsidRPr="003653EF">
        <w:rPr>
          <w:sz w:val="24"/>
          <w:szCs w:val="24"/>
          <w:lang w:val="ru-RU"/>
        </w:rPr>
        <w:t xml:space="preserve"> воззрений. </w:t>
      </w:r>
      <w:bookmarkStart w:id="6" w:name="_GoBack"/>
      <w:bookmarkEnd w:id="6"/>
      <w:r w:rsidRPr="003653EF">
        <w:rPr>
          <w:sz w:val="24"/>
          <w:szCs w:val="24"/>
          <w:lang w:val="ru-RU"/>
        </w:rPr>
        <w:t>В настоящее время этот процесс все более усугубляется. Возникает потребность в образовании новых моделей и норм поведения. Искажение ст</w:t>
      </w:r>
      <w:r w:rsidRPr="003653EF">
        <w:rPr>
          <w:sz w:val="24"/>
          <w:szCs w:val="24"/>
          <w:lang w:val="ru-RU"/>
        </w:rPr>
        <w:t>е</w:t>
      </w:r>
      <w:r w:rsidRPr="003653EF">
        <w:rPr>
          <w:sz w:val="24"/>
          <w:szCs w:val="24"/>
          <w:lang w:val="ru-RU"/>
        </w:rPr>
        <w:t xml:space="preserve">реотипных воззрений, приобретающих все чаще статус предрассудков, приводит к возникновению своеобразных конфликтов. Речь </w:t>
      </w:r>
      <w:proofErr w:type="gramStart"/>
      <w:r w:rsidRPr="003653EF">
        <w:rPr>
          <w:sz w:val="24"/>
          <w:szCs w:val="24"/>
          <w:lang w:val="ru-RU"/>
        </w:rPr>
        <w:t>идет</w:t>
      </w:r>
      <w:proofErr w:type="gramEnd"/>
      <w:r w:rsidRPr="003653EF">
        <w:rPr>
          <w:sz w:val="24"/>
          <w:szCs w:val="24"/>
          <w:lang w:val="ru-RU"/>
        </w:rPr>
        <w:t xml:space="preserve"> прежде всего о </w:t>
      </w:r>
      <w:proofErr w:type="spellStart"/>
      <w:r w:rsidRPr="003653EF">
        <w:rPr>
          <w:sz w:val="24"/>
          <w:szCs w:val="24"/>
          <w:lang w:val="ru-RU"/>
        </w:rPr>
        <w:t>гендерном</w:t>
      </w:r>
      <w:proofErr w:type="spellEnd"/>
      <w:r w:rsidRPr="003653EF">
        <w:rPr>
          <w:sz w:val="24"/>
          <w:szCs w:val="24"/>
          <w:lang w:val="ru-RU"/>
        </w:rPr>
        <w:t xml:space="preserve"> дисбалансе, который выражен </w:t>
      </w:r>
      <w:proofErr w:type="spellStart"/>
      <w:r w:rsidRPr="003653EF">
        <w:rPr>
          <w:sz w:val="24"/>
          <w:szCs w:val="24"/>
          <w:lang w:val="ru-RU"/>
        </w:rPr>
        <w:t>межп</w:t>
      </w:r>
      <w:r w:rsidRPr="003653EF">
        <w:rPr>
          <w:sz w:val="24"/>
          <w:szCs w:val="24"/>
          <w:lang w:val="ru-RU"/>
        </w:rPr>
        <w:t>о</w:t>
      </w:r>
      <w:r w:rsidRPr="003653EF">
        <w:rPr>
          <w:sz w:val="24"/>
          <w:szCs w:val="24"/>
          <w:lang w:val="ru-RU"/>
        </w:rPr>
        <w:t>ловой</w:t>
      </w:r>
      <w:proofErr w:type="spellEnd"/>
      <w:r w:rsidRPr="003653EF">
        <w:rPr>
          <w:sz w:val="24"/>
          <w:szCs w:val="24"/>
          <w:lang w:val="ru-RU"/>
        </w:rPr>
        <w:t xml:space="preserve"> асимметрией, а также смешением ролей, традиционно предписанных мужчинам и женщинам. Пересмотр </w:t>
      </w:r>
      <w:proofErr w:type="spellStart"/>
      <w:r w:rsidRPr="003653EF">
        <w:rPr>
          <w:sz w:val="24"/>
          <w:szCs w:val="24"/>
          <w:lang w:val="ru-RU"/>
        </w:rPr>
        <w:t>гендерной</w:t>
      </w:r>
      <w:proofErr w:type="spellEnd"/>
      <w:r w:rsidRPr="003653EF">
        <w:rPr>
          <w:sz w:val="24"/>
          <w:szCs w:val="24"/>
          <w:lang w:val="ru-RU"/>
        </w:rPr>
        <w:t xml:space="preserve"> традиции необходим для </w:t>
      </w:r>
      <w:r w:rsidRPr="003653EF">
        <w:rPr>
          <w:sz w:val="24"/>
          <w:szCs w:val="24"/>
          <w:lang w:val="ru-RU"/>
        </w:rPr>
        <w:lastRenderedPageBreak/>
        <w:t xml:space="preserve">разработки новой гармонично сложенной культурной парадигмы. А также это необходимо для приемлемого урегулирования взаимоотношений между полами в различных областях </w:t>
      </w:r>
      <w:proofErr w:type="spellStart"/>
      <w:r w:rsidRPr="003653EF">
        <w:rPr>
          <w:sz w:val="24"/>
          <w:szCs w:val="24"/>
          <w:lang w:val="ru-RU"/>
        </w:rPr>
        <w:t>соци</w:t>
      </w:r>
      <w:r w:rsidRPr="003653EF">
        <w:rPr>
          <w:sz w:val="24"/>
          <w:szCs w:val="24"/>
          <w:lang w:val="ru-RU"/>
        </w:rPr>
        <w:t>о</w:t>
      </w:r>
      <w:r w:rsidRPr="003653EF">
        <w:rPr>
          <w:sz w:val="24"/>
          <w:szCs w:val="24"/>
          <w:lang w:val="ru-RU"/>
        </w:rPr>
        <w:t>культурной</w:t>
      </w:r>
      <w:proofErr w:type="spellEnd"/>
      <w:r w:rsidRPr="003653EF">
        <w:rPr>
          <w:sz w:val="24"/>
          <w:szCs w:val="24"/>
          <w:lang w:val="ru-RU"/>
        </w:rPr>
        <w:t xml:space="preserve"> действительности. </w:t>
      </w:r>
    </w:p>
    <w:p w:rsidR="003653EF" w:rsidRPr="003653EF" w:rsidRDefault="003653EF" w:rsidP="003653EF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3653EF">
        <w:rPr>
          <w:i/>
          <w:sz w:val="24"/>
          <w:szCs w:val="24"/>
          <w:lang w:val="ru-RU"/>
        </w:rPr>
        <w:t>Ключевые слова:</w:t>
      </w:r>
      <w:r w:rsidRPr="003653EF">
        <w:rPr>
          <w:b/>
          <w:sz w:val="24"/>
          <w:szCs w:val="24"/>
          <w:lang w:val="ru-RU"/>
        </w:rPr>
        <w:t xml:space="preserve"> </w:t>
      </w:r>
      <w:proofErr w:type="spellStart"/>
      <w:r w:rsidRPr="003653EF">
        <w:rPr>
          <w:sz w:val="24"/>
          <w:szCs w:val="24"/>
          <w:lang w:val="ru-RU"/>
        </w:rPr>
        <w:t>гендер</w:t>
      </w:r>
      <w:proofErr w:type="spellEnd"/>
      <w:r w:rsidRPr="003653EF">
        <w:rPr>
          <w:sz w:val="24"/>
          <w:szCs w:val="24"/>
          <w:lang w:val="ru-RU"/>
        </w:rPr>
        <w:t>;</w:t>
      </w:r>
      <w:r w:rsidRPr="003653EF">
        <w:rPr>
          <w:b/>
          <w:sz w:val="24"/>
          <w:szCs w:val="24"/>
          <w:lang w:val="ru-RU"/>
        </w:rPr>
        <w:t xml:space="preserve"> </w:t>
      </w:r>
      <w:proofErr w:type="spellStart"/>
      <w:r w:rsidRPr="003653EF">
        <w:rPr>
          <w:sz w:val="24"/>
          <w:szCs w:val="24"/>
          <w:lang w:val="ru-RU"/>
        </w:rPr>
        <w:t>гендерные</w:t>
      </w:r>
      <w:proofErr w:type="spellEnd"/>
      <w:r w:rsidRPr="003653EF">
        <w:rPr>
          <w:sz w:val="24"/>
          <w:szCs w:val="24"/>
          <w:lang w:val="ru-RU"/>
        </w:rPr>
        <w:t xml:space="preserve"> стереотипы; переоценка ценностей; мировоззренческие орие</w:t>
      </w:r>
      <w:r w:rsidRPr="003653EF">
        <w:rPr>
          <w:sz w:val="24"/>
          <w:szCs w:val="24"/>
          <w:lang w:val="ru-RU"/>
        </w:rPr>
        <w:t>н</w:t>
      </w:r>
      <w:r w:rsidRPr="003653EF">
        <w:rPr>
          <w:sz w:val="24"/>
          <w:szCs w:val="24"/>
          <w:lang w:val="ru-RU"/>
        </w:rPr>
        <w:t xml:space="preserve">тиры; </w:t>
      </w:r>
      <w:proofErr w:type="spellStart"/>
      <w:r w:rsidRPr="003653EF">
        <w:rPr>
          <w:sz w:val="24"/>
          <w:szCs w:val="24"/>
          <w:lang w:val="ru-RU"/>
        </w:rPr>
        <w:t>межполовой</w:t>
      </w:r>
      <w:proofErr w:type="spellEnd"/>
      <w:r w:rsidRPr="003653EF">
        <w:rPr>
          <w:sz w:val="24"/>
          <w:szCs w:val="24"/>
          <w:lang w:val="ru-RU"/>
        </w:rPr>
        <w:t xml:space="preserve"> конфликт.</w:t>
      </w:r>
    </w:p>
    <w:p w:rsidR="003653EF" w:rsidRPr="003653EF" w:rsidRDefault="003653EF" w:rsidP="003653EF">
      <w:pPr>
        <w:pStyle w:val="a3"/>
        <w:ind w:left="0" w:right="-1"/>
        <w:rPr>
          <w:sz w:val="24"/>
          <w:szCs w:val="24"/>
          <w:lang w:val="ru-RU"/>
        </w:rPr>
      </w:pPr>
    </w:p>
    <w:p w:rsidR="003653EF" w:rsidRPr="003653EF" w:rsidRDefault="003653EF" w:rsidP="003653EF">
      <w:pPr>
        <w:pStyle w:val="a5"/>
        <w:spacing w:line="360" w:lineRule="auto"/>
        <w:ind w:right="-1"/>
        <w:rPr>
          <w:b w:val="0"/>
          <w:i w:val="0"/>
          <w:szCs w:val="24"/>
        </w:rPr>
      </w:pPr>
      <w:r w:rsidRPr="003653EF">
        <w:rPr>
          <w:szCs w:val="24"/>
        </w:rPr>
        <w:t xml:space="preserve">Вострова Наталья Андреевна </w:t>
      </w:r>
      <w:r w:rsidRPr="003653EF">
        <w:rPr>
          <w:b w:val="0"/>
          <w:szCs w:val="24"/>
        </w:rPr>
        <w:t xml:space="preserve">- </w:t>
      </w:r>
      <w:r w:rsidRPr="003653EF">
        <w:rPr>
          <w:b w:val="0"/>
          <w:i w:val="0"/>
          <w:szCs w:val="24"/>
        </w:rPr>
        <w:t>аспирант кафедры теории культуры, этики и эстетики; Южный федеральный университет; 344006, Ростов-на-Дону, ул. Большая Сад</w:t>
      </w:r>
      <w:r w:rsidRPr="003653EF">
        <w:rPr>
          <w:b w:val="0"/>
          <w:i w:val="0"/>
          <w:szCs w:val="24"/>
        </w:rPr>
        <w:t>о</w:t>
      </w:r>
      <w:r w:rsidRPr="003653EF">
        <w:rPr>
          <w:b w:val="0"/>
          <w:i w:val="0"/>
          <w:szCs w:val="24"/>
        </w:rPr>
        <w:t xml:space="preserve">вая, 105/42; </w:t>
      </w:r>
      <w:r w:rsidRPr="003653EF">
        <w:rPr>
          <w:b w:val="0"/>
          <w:i w:val="0"/>
          <w:szCs w:val="24"/>
          <w:lang w:val="en-US"/>
        </w:rPr>
        <w:t>e</w:t>
      </w:r>
      <w:r w:rsidRPr="003653EF">
        <w:rPr>
          <w:b w:val="0"/>
          <w:i w:val="0"/>
          <w:szCs w:val="24"/>
        </w:rPr>
        <w:t>-</w:t>
      </w:r>
      <w:r w:rsidRPr="003653EF">
        <w:rPr>
          <w:b w:val="0"/>
          <w:i w:val="0"/>
          <w:szCs w:val="24"/>
          <w:lang w:val="en-US"/>
        </w:rPr>
        <w:t>mail</w:t>
      </w:r>
      <w:r w:rsidRPr="003653EF">
        <w:rPr>
          <w:b w:val="0"/>
          <w:i w:val="0"/>
          <w:szCs w:val="24"/>
        </w:rPr>
        <w:t xml:space="preserve">: </w:t>
      </w:r>
      <w:hyperlink r:id="rId8" w:history="1">
        <w:r w:rsidRPr="003653EF">
          <w:rPr>
            <w:b w:val="0"/>
            <w:i w:val="0"/>
            <w:szCs w:val="24"/>
          </w:rPr>
          <w:t>Natalialobko@mail.ru</w:t>
        </w:r>
      </w:hyperlink>
    </w:p>
    <w:p w:rsidR="000E2BDE" w:rsidRPr="003851EF" w:rsidRDefault="000E2BDE" w:rsidP="000E2BDE">
      <w:pPr>
        <w:pStyle w:val="2"/>
      </w:pPr>
    </w:p>
    <w:p w:rsidR="000E2BDE" w:rsidRPr="000E2BDE" w:rsidRDefault="000E2BDE" w:rsidP="000E2BDE">
      <w:pPr>
        <w:pStyle w:val="a5"/>
        <w:spacing w:after="120"/>
        <w:rPr>
          <w:szCs w:val="24"/>
        </w:rPr>
      </w:pPr>
      <w:proofErr w:type="spellStart"/>
      <w:r w:rsidRPr="000E2BDE">
        <w:rPr>
          <w:szCs w:val="24"/>
        </w:rPr>
        <w:t>Годарев</w:t>
      </w:r>
      <w:proofErr w:type="spellEnd"/>
      <w:r w:rsidRPr="000E2BDE">
        <w:rPr>
          <w:szCs w:val="24"/>
        </w:rPr>
        <w:t xml:space="preserve"> М.Г. </w:t>
      </w:r>
      <w:r w:rsidRPr="000E2BDE">
        <w:rPr>
          <w:b w:val="0"/>
          <w:i w:val="0"/>
          <w:szCs w:val="24"/>
        </w:rPr>
        <w:t>ВОЗМОЖНОСТЬ И ОНТОЛОГИЧЕСКИЕ ОСНОВАНИЯ АТЕМПОРАЛЬНОЙ ИНТЕРПРЕТАЦИИ КВАНТОВОЙ МЕХАНИКИ</w:t>
      </w:r>
    </w:p>
    <w:p w:rsidR="000E2BDE" w:rsidRPr="000E2BDE" w:rsidRDefault="000E2BDE" w:rsidP="000E2BDE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  <w:r w:rsidRPr="000E2BDE">
        <w:rPr>
          <w:i/>
          <w:spacing w:val="-2"/>
          <w:sz w:val="24"/>
          <w:szCs w:val="24"/>
          <w:lang w:val="ru-RU"/>
        </w:rPr>
        <w:t xml:space="preserve">Аннотация: </w:t>
      </w:r>
      <w:r w:rsidRPr="000E2BDE">
        <w:rPr>
          <w:sz w:val="24"/>
          <w:szCs w:val="24"/>
          <w:lang w:val="ru-RU"/>
        </w:rPr>
        <w:t xml:space="preserve">Теория детерминированной бесконечности вневременной </w:t>
      </w:r>
      <w:proofErr w:type="spellStart"/>
      <w:r w:rsidRPr="000E2BDE">
        <w:rPr>
          <w:sz w:val="24"/>
          <w:szCs w:val="24"/>
          <w:lang w:val="ru-RU"/>
        </w:rPr>
        <w:t>телепортацией</w:t>
      </w:r>
      <w:proofErr w:type="spellEnd"/>
      <w:r w:rsidRPr="000E2BDE">
        <w:rPr>
          <w:sz w:val="24"/>
          <w:szCs w:val="24"/>
          <w:lang w:val="ru-RU"/>
        </w:rPr>
        <w:t xml:space="preserve"> микрообъекта, по мнению а</w:t>
      </w:r>
      <w:r w:rsidRPr="000E2BDE">
        <w:rPr>
          <w:sz w:val="24"/>
          <w:szCs w:val="24"/>
          <w:lang w:val="ru-RU"/>
        </w:rPr>
        <w:t>в</w:t>
      </w:r>
      <w:r w:rsidRPr="000E2BDE">
        <w:rPr>
          <w:sz w:val="24"/>
          <w:szCs w:val="24"/>
          <w:lang w:val="ru-RU"/>
        </w:rPr>
        <w:t xml:space="preserve">тора, разрешает известные апории Зенона, связанные с парадоксальностью перемещения через бесконечную последовательность отрезков пути. На элементарное </w:t>
      </w:r>
      <w:proofErr w:type="spellStart"/>
      <w:r w:rsidRPr="000E2BDE">
        <w:rPr>
          <w:sz w:val="24"/>
          <w:szCs w:val="24"/>
          <w:lang w:val="ru-RU"/>
        </w:rPr>
        <w:t>атемпоральное</w:t>
      </w:r>
      <w:proofErr w:type="spellEnd"/>
      <w:r w:rsidRPr="000E2BDE">
        <w:rPr>
          <w:sz w:val="24"/>
          <w:szCs w:val="24"/>
          <w:lang w:val="ru-RU"/>
        </w:rPr>
        <w:t xml:space="preserve"> микроскопическое пер</w:t>
      </w:r>
      <w:r w:rsidRPr="000E2BDE">
        <w:rPr>
          <w:sz w:val="24"/>
          <w:szCs w:val="24"/>
          <w:lang w:val="ru-RU"/>
        </w:rPr>
        <w:t>е</w:t>
      </w:r>
      <w:r w:rsidRPr="000E2BDE">
        <w:rPr>
          <w:sz w:val="24"/>
          <w:szCs w:val="24"/>
          <w:lang w:val="ru-RU"/>
        </w:rPr>
        <w:t>мещение квантовых объектов указывает невозможность описать его микроскопическим уравнением Ньютона и уравнением Шредингера. Принцип неопределенности Гейзенберга показывает наличие неопределенных в сколь угодно близком будущем координат микрообъекта. Известно также, что в ми</w:t>
      </w:r>
      <w:r w:rsidRPr="000E2BDE">
        <w:rPr>
          <w:sz w:val="24"/>
          <w:szCs w:val="24"/>
          <w:lang w:val="ru-RU"/>
        </w:rPr>
        <w:t>к</w:t>
      </w:r>
      <w:r w:rsidRPr="000E2BDE">
        <w:rPr>
          <w:sz w:val="24"/>
          <w:szCs w:val="24"/>
          <w:lang w:val="ru-RU"/>
        </w:rPr>
        <w:t xml:space="preserve">ромире реализуется </w:t>
      </w:r>
      <w:proofErr w:type="gramStart"/>
      <w:r w:rsidRPr="000E2BDE">
        <w:rPr>
          <w:sz w:val="24"/>
          <w:szCs w:val="24"/>
          <w:lang w:val="ru-RU"/>
        </w:rPr>
        <w:t>вневременная</w:t>
      </w:r>
      <w:proofErr w:type="gramEnd"/>
      <w:r w:rsidRPr="000E2BDE">
        <w:rPr>
          <w:sz w:val="24"/>
          <w:szCs w:val="24"/>
          <w:lang w:val="ru-RU"/>
        </w:rPr>
        <w:t xml:space="preserve"> </w:t>
      </w:r>
      <w:proofErr w:type="spellStart"/>
      <w:r w:rsidRPr="000E2BDE">
        <w:rPr>
          <w:sz w:val="24"/>
          <w:szCs w:val="24"/>
          <w:lang w:val="ru-RU"/>
        </w:rPr>
        <w:t>телепортация</w:t>
      </w:r>
      <w:proofErr w:type="spellEnd"/>
      <w:r w:rsidRPr="000E2BDE">
        <w:rPr>
          <w:sz w:val="24"/>
          <w:szCs w:val="24"/>
          <w:lang w:val="ru-RU"/>
        </w:rPr>
        <w:t xml:space="preserve"> состояний. Все перечисленное приводит к принципу </w:t>
      </w:r>
      <w:proofErr w:type="spellStart"/>
      <w:r w:rsidRPr="000E2BDE">
        <w:rPr>
          <w:sz w:val="24"/>
          <w:szCs w:val="24"/>
          <w:lang w:val="ru-RU"/>
        </w:rPr>
        <w:t>атемпоральности</w:t>
      </w:r>
      <w:proofErr w:type="spellEnd"/>
      <w:r w:rsidRPr="000E2BDE">
        <w:rPr>
          <w:sz w:val="24"/>
          <w:szCs w:val="24"/>
          <w:lang w:val="ru-RU"/>
        </w:rPr>
        <w:t>: некоторые параметры квантового микрообъекта (например, координаты в простра</w:t>
      </w:r>
      <w:r w:rsidRPr="000E2BDE">
        <w:rPr>
          <w:sz w:val="24"/>
          <w:szCs w:val="24"/>
          <w:lang w:val="ru-RU"/>
        </w:rPr>
        <w:t>н</w:t>
      </w:r>
      <w:r w:rsidRPr="000E2BDE">
        <w:rPr>
          <w:sz w:val="24"/>
          <w:szCs w:val="24"/>
          <w:lang w:val="ru-RU"/>
        </w:rPr>
        <w:t xml:space="preserve">стве или направление поляризации) изменяются </w:t>
      </w:r>
      <w:proofErr w:type="spellStart"/>
      <w:r w:rsidRPr="000E2BDE">
        <w:rPr>
          <w:sz w:val="24"/>
          <w:szCs w:val="24"/>
          <w:lang w:val="ru-RU"/>
        </w:rPr>
        <w:t>атемпорально</w:t>
      </w:r>
      <w:proofErr w:type="spellEnd"/>
      <w:r w:rsidRPr="000E2BDE">
        <w:rPr>
          <w:sz w:val="24"/>
          <w:szCs w:val="24"/>
          <w:lang w:val="ru-RU"/>
        </w:rPr>
        <w:t>.</w:t>
      </w:r>
    </w:p>
    <w:p w:rsidR="00491ACA" w:rsidRDefault="000E2BDE" w:rsidP="000E2BDE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  <w:r w:rsidRPr="000E2BDE">
        <w:rPr>
          <w:i/>
          <w:sz w:val="24"/>
          <w:szCs w:val="24"/>
          <w:lang w:val="ru-RU"/>
        </w:rPr>
        <w:t>Ключевые слова:</w:t>
      </w:r>
      <w:r w:rsidRPr="000E2BDE">
        <w:rPr>
          <w:sz w:val="24"/>
          <w:szCs w:val="24"/>
          <w:lang w:val="ru-RU"/>
        </w:rPr>
        <w:t xml:space="preserve"> бесконечность; </w:t>
      </w:r>
      <w:proofErr w:type="spellStart"/>
      <w:r w:rsidRPr="000E2BDE">
        <w:rPr>
          <w:sz w:val="24"/>
          <w:szCs w:val="24"/>
          <w:lang w:val="ru-RU"/>
        </w:rPr>
        <w:t>атемпоральность</w:t>
      </w:r>
      <w:proofErr w:type="spellEnd"/>
      <w:r w:rsidRPr="000E2BDE">
        <w:rPr>
          <w:sz w:val="24"/>
          <w:szCs w:val="24"/>
          <w:lang w:val="ru-RU"/>
        </w:rPr>
        <w:t xml:space="preserve">; </w:t>
      </w:r>
      <w:proofErr w:type="spellStart"/>
      <w:r w:rsidRPr="000E2BDE">
        <w:rPr>
          <w:sz w:val="24"/>
          <w:szCs w:val="24"/>
          <w:lang w:val="ru-RU"/>
        </w:rPr>
        <w:t>синхронистичность</w:t>
      </w:r>
      <w:proofErr w:type="spellEnd"/>
      <w:r w:rsidRPr="000E2BDE">
        <w:rPr>
          <w:sz w:val="24"/>
          <w:szCs w:val="24"/>
          <w:lang w:val="ru-RU"/>
        </w:rPr>
        <w:t>; детерминизм; причинность.</w:t>
      </w:r>
    </w:p>
    <w:p w:rsidR="000E2BDE" w:rsidRPr="000E2BDE" w:rsidRDefault="000E2BDE" w:rsidP="000E2BDE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</w:p>
    <w:p w:rsidR="00491ACA" w:rsidRDefault="000E2BDE" w:rsidP="000E2BDE">
      <w:pPr>
        <w:pStyle w:val="a5"/>
        <w:tabs>
          <w:tab w:val="left" w:pos="9355"/>
        </w:tabs>
        <w:spacing w:before="60" w:after="60"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0E2BDE">
        <w:rPr>
          <w:szCs w:val="24"/>
        </w:rPr>
        <w:t>Годарев</w:t>
      </w:r>
      <w:proofErr w:type="spellEnd"/>
      <w:r w:rsidRPr="000E2BDE">
        <w:rPr>
          <w:szCs w:val="24"/>
        </w:rPr>
        <w:t xml:space="preserve"> Максим Григорьевич (псевдоним М.Г. </w:t>
      </w:r>
      <w:proofErr w:type="spellStart"/>
      <w:r w:rsidRPr="000E2BDE">
        <w:rPr>
          <w:szCs w:val="24"/>
        </w:rPr>
        <w:t>Годарев-Лозовский</w:t>
      </w:r>
      <w:proofErr w:type="spellEnd"/>
      <w:r w:rsidRPr="000E2BDE">
        <w:rPr>
          <w:szCs w:val="24"/>
        </w:rPr>
        <w:t>)</w:t>
      </w:r>
      <w:r w:rsidRPr="000E2BDE">
        <w:rPr>
          <w:b w:val="0"/>
          <w:i w:val="0"/>
          <w:szCs w:val="24"/>
        </w:rPr>
        <w:t xml:space="preserve"> - председатель Санкт-Петербургского философского клуба Российского филосо</w:t>
      </w:r>
      <w:r w:rsidRPr="000E2BDE">
        <w:rPr>
          <w:b w:val="0"/>
          <w:i w:val="0"/>
          <w:szCs w:val="24"/>
        </w:rPr>
        <w:t>ф</w:t>
      </w:r>
      <w:r w:rsidRPr="000E2BDE">
        <w:rPr>
          <w:b w:val="0"/>
          <w:i w:val="0"/>
          <w:szCs w:val="24"/>
        </w:rPr>
        <w:t>ского общества; 198259, Санкт-Петербург, ул. </w:t>
      </w:r>
      <w:proofErr w:type="spellStart"/>
      <w:r w:rsidRPr="000E2BDE">
        <w:rPr>
          <w:b w:val="0"/>
          <w:i w:val="0"/>
          <w:szCs w:val="24"/>
        </w:rPr>
        <w:t>Тамбасова</w:t>
      </w:r>
      <w:proofErr w:type="spellEnd"/>
      <w:r w:rsidRPr="000E2BDE">
        <w:rPr>
          <w:b w:val="0"/>
          <w:i w:val="0"/>
          <w:szCs w:val="24"/>
        </w:rPr>
        <w:t xml:space="preserve">, д. 25, корп. 6, кв. 57; </w:t>
      </w:r>
      <w:r w:rsidRPr="000E2BDE">
        <w:rPr>
          <w:b w:val="0"/>
          <w:i w:val="0"/>
          <w:szCs w:val="24"/>
          <w:lang w:val="en-US"/>
        </w:rPr>
        <w:t>e</w:t>
      </w:r>
      <w:r w:rsidRPr="000E2BDE">
        <w:rPr>
          <w:b w:val="0"/>
          <w:i w:val="0"/>
          <w:szCs w:val="24"/>
        </w:rPr>
        <w:t>-</w:t>
      </w:r>
      <w:r w:rsidRPr="000E2BDE">
        <w:rPr>
          <w:b w:val="0"/>
          <w:i w:val="0"/>
          <w:szCs w:val="24"/>
          <w:lang w:val="en-US"/>
        </w:rPr>
        <w:t>mail</w:t>
      </w:r>
      <w:r w:rsidRPr="000E2BDE">
        <w:rPr>
          <w:b w:val="0"/>
          <w:i w:val="0"/>
          <w:szCs w:val="24"/>
        </w:rPr>
        <w:t xml:space="preserve">: </w:t>
      </w:r>
      <w:proofErr w:type="spellStart"/>
      <w:r w:rsidRPr="000E2BDE">
        <w:rPr>
          <w:b w:val="0"/>
          <w:i w:val="0"/>
          <w:szCs w:val="24"/>
        </w:rPr>
        <w:t>godarev-lozovsky@yandex.ru</w:t>
      </w:r>
      <w:proofErr w:type="spellEnd"/>
      <w:r w:rsidRPr="000E2BDE">
        <w:rPr>
          <w:b w:val="0"/>
          <w:i w:val="0"/>
          <w:szCs w:val="24"/>
        </w:rPr>
        <w:t>.</w:t>
      </w:r>
    </w:p>
    <w:p w:rsidR="000E2BDE" w:rsidRPr="005947BB" w:rsidRDefault="000E2BDE" w:rsidP="000E2BDE">
      <w:pPr>
        <w:pStyle w:val="2"/>
      </w:pPr>
      <w:bookmarkStart w:id="7" w:name="_Toc368043250"/>
    </w:p>
    <w:bookmarkEnd w:id="7"/>
    <w:p w:rsidR="000E2BDE" w:rsidRPr="000E2BDE" w:rsidRDefault="000E2BDE" w:rsidP="000E2BDE">
      <w:pPr>
        <w:pStyle w:val="a5"/>
        <w:spacing w:after="120"/>
        <w:rPr>
          <w:szCs w:val="24"/>
        </w:rPr>
      </w:pPr>
      <w:proofErr w:type="spellStart"/>
      <w:r w:rsidRPr="000E2BDE">
        <w:rPr>
          <w:szCs w:val="24"/>
        </w:rPr>
        <w:t>Рупташ</w:t>
      </w:r>
      <w:proofErr w:type="spellEnd"/>
      <w:r w:rsidRPr="000E2BDE">
        <w:rPr>
          <w:szCs w:val="24"/>
        </w:rPr>
        <w:t xml:space="preserve"> О.В. </w:t>
      </w:r>
      <w:r w:rsidRPr="000E2BDE">
        <w:rPr>
          <w:b w:val="0"/>
          <w:i w:val="0"/>
          <w:szCs w:val="24"/>
        </w:rPr>
        <w:t xml:space="preserve">СМЫСЛОВЫЕ ТРАНСФОРМАЦИИ ПАРАДИГМ В ПРОЦЕССЕ ПЕРЕХОДА </w:t>
      </w:r>
      <w:proofErr w:type="gramStart"/>
      <w:r w:rsidRPr="000E2BDE">
        <w:rPr>
          <w:b w:val="0"/>
          <w:i w:val="0"/>
          <w:szCs w:val="24"/>
        </w:rPr>
        <w:t>ОТ</w:t>
      </w:r>
      <w:proofErr w:type="gramEnd"/>
      <w:r w:rsidRPr="000E2BDE">
        <w:rPr>
          <w:b w:val="0"/>
          <w:i w:val="0"/>
          <w:szCs w:val="24"/>
        </w:rPr>
        <w:t xml:space="preserve"> КЛАССИЧЕСКОЙ К ПОСТНЕКЛАССИЧЕСКОЙ НАУКЕ</w:t>
      </w:r>
    </w:p>
    <w:p w:rsidR="000E2BDE" w:rsidRPr="000E2BDE" w:rsidRDefault="000E2BDE" w:rsidP="000E2BDE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  <w:r w:rsidRPr="000E2BDE">
        <w:rPr>
          <w:i/>
          <w:spacing w:val="-2"/>
          <w:sz w:val="24"/>
          <w:szCs w:val="24"/>
          <w:lang w:val="ru-RU"/>
        </w:rPr>
        <w:t xml:space="preserve">Аннотация: </w:t>
      </w:r>
      <w:r w:rsidRPr="000E2BDE">
        <w:rPr>
          <w:sz w:val="24"/>
          <w:szCs w:val="24"/>
          <w:lang w:val="ru-RU"/>
        </w:rPr>
        <w:t>Проанализированы предпосылки и выделены основные характеристики трансформации парадигмы н</w:t>
      </w:r>
      <w:r w:rsidRPr="000E2BDE">
        <w:rPr>
          <w:sz w:val="24"/>
          <w:szCs w:val="24"/>
          <w:lang w:val="ru-RU"/>
        </w:rPr>
        <w:t>а</w:t>
      </w:r>
      <w:r w:rsidRPr="000E2BDE">
        <w:rPr>
          <w:sz w:val="24"/>
          <w:szCs w:val="24"/>
          <w:lang w:val="ru-RU"/>
        </w:rPr>
        <w:t>учного познания на современном этапе развития науки. Исходным пунктом исследования служит т</w:t>
      </w:r>
      <w:r w:rsidRPr="000E2BDE">
        <w:rPr>
          <w:sz w:val="24"/>
          <w:szCs w:val="24"/>
          <w:lang w:val="ru-RU"/>
        </w:rPr>
        <w:t>и</w:t>
      </w:r>
      <w:r w:rsidRPr="000E2BDE">
        <w:rPr>
          <w:sz w:val="24"/>
          <w:szCs w:val="24"/>
          <w:lang w:val="ru-RU"/>
        </w:rPr>
        <w:t xml:space="preserve">пология рациональности: классическая — неклассическая — </w:t>
      </w:r>
      <w:proofErr w:type="spellStart"/>
      <w:r w:rsidRPr="000E2BDE">
        <w:rPr>
          <w:sz w:val="24"/>
          <w:szCs w:val="24"/>
          <w:lang w:val="ru-RU"/>
        </w:rPr>
        <w:t>постнеклассическая</w:t>
      </w:r>
      <w:proofErr w:type="spellEnd"/>
      <w:r w:rsidRPr="000E2BDE">
        <w:rPr>
          <w:sz w:val="24"/>
          <w:szCs w:val="24"/>
          <w:lang w:val="ru-RU"/>
        </w:rPr>
        <w:t>, разработанная В.С.</w:t>
      </w:r>
      <w:r w:rsidRPr="000E2BDE">
        <w:rPr>
          <w:sz w:val="24"/>
          <w:szCs w:val="24"/>
        </w:rPr>
        <w:t> </w:t>
      </w:r>
      <w:r w:rsidRPr="000E2BDE">
        <w:rPr>
          <w:sz w:val="24"/>
          <w:szCs w:val="24"/>
          <w:lang w:val="ru-RU"/>
        </w:rPr>
        <w:t xml:space="preserve">Стёпиным. Рассмотрены особые </w:t>
      </w:r>
      <w:proofErr w:type="spellStart"/>
      <w:r w:rsidRPr="000E2BDE">
        <w:rPr>
          <w:sz w:val="24"/>
          <w:szCs w:val="24"/>
          <w:lang w:val="ru-RU"/>
        </w:rPr>
        <w:t>постнеклассические</w:t>
      </w:r>
      <w:proofErr w:type="spellEnd"/>
      <w:r w:rsidRPr="000E2BDE">
        <w:rPr>
          <w:sz w:val="24"/>
          <w:szCs w:val="24"/>
          <w:lang w:val="ru-RU"/>
        </w:rPr>
        <w:t xml:space="preserve"> тенденции развития ведущих </w:t>
      </w:r>
      <w:proofErr w:type="gramStart"/>
      <w:r w:rsidRPr="000E2BDE">
        <w:rPr>
          <w:sz w:val="24"/>
          <w:szCs w:val="24"/>
          <w:lang w:val="ru-RU"/>
        </w:rPr>
        <w:t>методологич</w:t>
      </w:r>
      <w:r w:rsidRPr="000E2BDE">
        <w:rPr>
          <w:sz w:val="24"/>
          <w:szCs w:val="24"/>
          <w:lang w:val="ru-RU"/>
        </w:rPr>
        <w:t>е</w:t>
      </w:r>
      <w:r w:rsidRPr="000E2BDE">
        <w:rPr>
          <w:sz w:val="24"/>
          <w:szCs w:val="24"/>
          <w:lang w:val="ru-RU"/>
        </w:rPr>
        <w:t>ский</w:t>
      </w:r>
      <w:proofErr w:type="gramEnd"/>
      <w:r w:rsidRPr="000E2BDE">
        <w:rPr>
          <w:sz w:val="24"/>
          <w:szCs w:val="24"/>
          <w:lang w:val="ru-RU"/>
        </w:rPr>
        <w:t xml:space="preserve"> стратегий для разных типов наук (естествознания, </w:t>
      </w:r>
      <w:proofErr w:type="spellStart"/>
      <w:r w:rsidRPr="000E2BDE">
        <w:rPr>
          <w:sz w:val="24"/>
          <w:szCs w:val="24"/>
          <w:lang w:val="ru-RU"/>
        </w:rPr>
        <w:t>социогуманитарных</w:t>
      </w:r>
      <w:proofErr w:type="spellEnd"/>
      <w:r w:rsidRPr="000E2BDE">
        <w:rPr>
          <w:sz w:val="24"/>
          <w:szCs w:val="24"/>
          <w:lang w:val="ru-RU"/>
        </w:rPr>
        <w:t xml:space="preserve"> и технических). Акцент</w:t>
      </w:r>
      <w:r w:rsidRPr="000E2BDE">
        <w:rPr>
          <w:sz w:val="24"/>
          <w:szCs w:val="24"/>
          <w:lang w:val="ru-RU"/>
        </w:rPr>
        <w:t>и</w:t>
      </w:r>
      <w:r w:rsidRPr="000E2BDE">
        <w:rPr>
          <w:sz w:val="24"/>
          <w:szCs w:val="24"/>
          <w:lang w:val="ru-RU"/>
        </w:rPr>
        <w:t xml:space="preserve">руется внимание на интегрирующей роли понятия «смысл» в разработке </w:t>
      </w:r>
      <w:r w:rsidRPr="000E2BDE">
        <w:rPr>
          <w:sz w:val="24"/>
          <w:szCs w:val="24"/>
          <w:lang w:val="ru-RU"/>
        </w:rPr>
        <w:lastRenderedPageBreak/>
        <w:t>концепции рациональности. Обозначены идеи, принципы и методологические возможности синергетики для формирования ко</w:t>
      </w:r>
      <w:r w:rsidRPr="000E2BDE">
        <w:rPr>
          <w:sz w:val="24"/>
          <w:szCs w:val="24"/>
          <w:lang w:val="ru-RU"/>
        </w:rPr>
        <w:t>н</w:t>
      </w:r>
      <w:r w:rsidRPr="000E2BDE">
        <w:rPr>
          <w:sz w:val="24"/>
          <w:szCs w:val="24"/>
          <w:lang w:val="ru-RU"/>
        </w:rPr>
        <w:t xml:space="preserve">цептуальной основы </w:t>
      </w:r>
      <w:proofErr w:type="spellStart"/>
      <w:r w:rsidRPr="000E2BDE">
        <w:rPr>
          <w:sz w:val="24"/>
          <w:szCs w:val="24"/>
          <w:lang w:val="ru-RU"/>
        </w:rPr>
        <w:t>постнеклассической</w:t>
      </w:r>
      <w:proofErr w:type="spellEnd"/>
      <w:r w:rsidRPr="000E2BDE">
        <w:rPr>
          <w:sz w:val="24"/>
          <w:szCs w:val="24"/>
          <w:lang w:val="ru-RU"/>
        </w:rPr>
        <w:t xml:space="preserve"> науки. Выделены смысловые векторы </w:t>
      </w:r>
      <w:proofErr w:type="spellStart"/>
      <w:r w:rsidRPr="000E2BDE">
        <w:rPr>
          <w:sz w:val="24"/>
          <w:szCs w:val="24"/>
          <w:lang w:val="ru-RU"/>
        </w:rPr>
        <w:t>постнеклассической</w:t>
      </w:r>
      <w:proofErr w:type="spellEnd"/>
      <w:r w:rsidRPr="000E2BDE">
        <w:rPr>
          <w:sz w:val="24"/>
          <w:szCs w:val="24"/>
          <w:lang w:val="ru-RU"/>
        </w:rPr>
        <w:t xml:space="preserve"> науки, основанные на таких ориентациях, как методологическое сомнение, синергетическое мироп</w:t>
      </w:r>
      <w:r w:rsidRPr="000E2BDE">
        <w:rPr>
          <w:sz w:val="24"/>
          <w:szCs w:val="24"/>
          <w:lang w:val="ru-RU"/>
        </w:rPr>
        <w:t>о</w:t>
      </w:r>
      <w:r w:rsidRPr="000E2BDE">
        <w:rPr>
          <w:sz w:val="24"/>
          <w:szCs w:val="24"/>
          <w:lang w:val="ru-RU"/>
        </w:rPr>
        <w:t xml:space="preserve">нимание, междисциплинарный синтез, принцип равнозначности целого и его частей, принцип </w:t>
      </w:r>
      <w:proofErr w:type="spellStart"/>
      <w:r w:rsidRPr="000E2BDE">
        <w:rPr>
          <w:sz w:val="24"/>
          <w:szCs w:val="24"/>
          <w:lang w:val="ru-RU"/>
        </w:rPr>
        <w:t>допо</w:t>
      </w:r>
      <w:r w:rsidRPr="000E2BDE">
        <w:rPr>
          <w:sz w:val="24"/>
          <w:szCs w:val="24"/>
          <w:lang w:val="ru-RU"/>
        </w:rPr>
        <w:t>л</w:t>
      </w:r>
      <w:r w:rsidRPr="000E2BDE">
        <w:rPr>
          <w:sz w:val="24"/>
          <w:szCs w:val="24"/>
          <w:lang w:val="ru-RU"/>
        </w:rPr>
        <w:t>нительности</w:t>
      </w:r>
      <w:proofErr w:type="spellEnd"/>
      <w:r w:rsidRPr="000E2BDE">
        <w:rPr>
          <w:sz w:val="24"/>
          <w:szCs w:val="24"/>
          <w:lang w:val="ru-RU"/>
        </w:rPr>
        <w:t xml:space="preserve">, идеализация нелинейной среды, принцип </w:t>
      </w:r>
      <w:proofErr w:type="spellStart"/>
      <w:r w:rsidRPr="000E2BDE">
        <w:rPr>
          <w:sz w:val="24"/>
          <w:szCs w:val="24"/>
          <w:lang w:val="ru-RU"/>
        </w:rPr>
        <w:t>человекомерности</w:t>
      </w:r>
      <w:proofErr w:type="spellEnd"/>
      <w:r w:rsidRPr="000E2BDE">
        <w:rPr>
          <w:sz w:val="24"/>
          <w:szCs w:val="24"/>
          <w:lang w:val="ru-RU"/>
        </w:rPr>
        <w:t xml:space="preserve"> изучаемых систем, введение ценностно-смысловых координат познания. Определены их значение и ведущая роль в формировании современного образа науки. </w:t>
      </w:r>
    </w:p>
    <w:p w:rsidR="000E2BDE" w:rsidRDefault="000E2BDE" w:rsidP="000E2BDE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  <w:r w:rsidRPr="000E2BDE">
        <w:rPr>
          <w:i/>
          <w:sz w:val="24"/>
          <w:szCs w:val="24"/>
          <w:lang w:val="ru-RU"/>
        </w:rPr>
        <w:t>Ключевые слова</w:t>
      </w:r>
      <w:r w:rsidRPr="000E2BDE">
        <w:rPr>
          <w:sz w:val="24"/>
          <w:szCs w:val="24"/>
          <w:lang w:val="ru-RU"/>
        </w:rPr>
        <w:t xml:space="preserve">: методология, научная рациональность, парадигма, </w:t>
      </w:r>
      <w:proofErr w:type="spellStart"/>
      <w:r w:rsidRPr="000E2BDE">
        <w:rPr>
          <w:sz w:val="24"/>
          <w:szCs w:val="24"/>
          <w:lang w:val="ru-RU"/>
        </w:rPr>
        <w:t>постнеклассическая</w:t>
      </w:r>
      <w:proofErr w:type="spellEnd"/>
      <w:r w:rsidRPr="000E2BDE">
        <w:rPr>
          <w:sz w:val="24"/>
          <w:szCs w:val="24"/>
          <w:lang w:val="ru-RU"/>
        </w:rPr>
        <w:t xml:space="preserve"> наука, сине</w:t>
      </w:r>
      <w:r w:rsidRPr="000E2BDE">
        <w:rPr>
          <w:sz w:val="24"/>
          <w:szCs w:val="24"/>
          <w:lang w:val="ru-RU"/>
        </w:rPr>
        <w:t>р</w:t>
      </w:r>
      <w:r w:rsidRPr="000E2BDE">
        <w:rPr>
          <w:sz w:val="24"/>
          <w:szCs w:val="24"/>
          <w:lang w:val="ru-RU"/>
        </w:rPr>
        <w:t xml:space="preserve">гетика. </w:t>
      </w:r>
    </w:p>
    <w:p w:rsidR="000E2BDE" w:rsidRPr="000E2BDE" w:rsidRDefault="000E2BDE" w:rsidP="000E2BDE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</w:p>
    <w:p w:rsidR="000E2BDE" w:rsidRPr="000E2BDE" w:rsidRDefault="000E2BDE" w:rsidP="000E2BDE">
      <w:pPr>
        <w:pStyle w:val="a5"/>
        <w:tabs>
          <w:tab w:val="left" w:pos="9355"/>
        </w:tabs>
        <w:ind w:right="-1"/>
        <w:jc w:val="both"/>
        <w:rPr>
          <w:b w:val="0"/>
          <w:i w:val="0"/>
          <w:szCs w:val="24"/>
        </w:rPr>
      </w:pPr>
      <w:proofErr w:type="spellStart"/>
      <w:r w:rsidRPr="000E2BDE">
        <w:rPr>
          <w:szCs w:val="24"/>
        </w:rPr>
        <w:t>Рупташ</w:t>
      </w:r>
      <w:proofErr w:type="spellEnd"/>
      <w:r w:rsidRPr="000E2BDE">
        <w:rPr>
          <w:szCs w:val="24"/>
        </w:rPr>
        <w:t xml:space="preserve"> Ольга Васильевна </w:t>
      </w:r>
      <w:r w:rsidRPr="000E2BDE">
        <w:rPr>
          <w:b w:val="0"/>
          <w:szCs w:val="24"/>
        </w:rPr>
        <w:t xml:space="preserve">- </w:t>
      </w:r>
      <w:r w:rsidRPr="000E2BDE">
        <w:rPr>
          <w:b w:val="0"/>
          <w:i w:val="0"/>
          <w:szCs w:val="24"/>
        </w:rPr>
        <w:t xml:space="preserve">кандидат философских наук, доцент, докторант кафедры философии; Черновицкий национальный университет имени Юрия </w:t>
      </w:r>
      <w:proofErr w:type="spellStart"/>
      <w:r w:rsidRPr="000E2BDE">
        <w:rPr>
          <w:b w:val="0"/>
          <w:i w:val="0"/>
          <w:szCs w:val="24"/>
        </w:rPr>
        <w:t>Федьковича</w:t>
      </w:r>
      <w:proofErr w:type="spellEnd"/>
      <w:r w:rsidRPr="000E2BDE">
        <w:rPr>
          <w:b w:val="0"/>
          <w:i w:val="0"/>
          <w:szCs w:val="24"/>
        </w:rPr>
        <w:t>; Украина, 58012, Черновцы, ул. К</w:t>
      </w:r>
      <w:r w:rsidRPr="000E2BDE">
        <w:rPr>
          <w:b w:val="0"/>
          <w:i w:val="0"/>
          <w:szCs w:val="24"/>
        </w:rPr>
        <w:t>о</w:t>
      </w:r>
      <w:r w:rsidRPr="000E2BDE">
        <w:rPr>
          <w:b w:val="0"/>
          <w:i w:val="0"/>
          <w:szCs w:val="24"/>
        </w:rPr>
        <w:t xml:space="preserve">цюбинского, 2; </w:t>
      </w:r>
      <w:r w:rsidRPr="000E2BDE">
        <w:rPr>
          <w:b w:val="0"/>
          <w:i w:val="0"/>
          <w:szCs w:val="24"/>
          <w:lang w:val="en-US"/>
        </w:rPr>
        <w:t>e</w:t>
      </w:r>
      <w:r w:rsidRPr="000E2BDE">
        <w:rPr>
          <w:b w:val="0"/>
          <w:i w:val="0"/>
          <w:szCs w:val="24"/>
        </w:rPr>
        <w:t>-</w:t>
      </w:r>
      <w:r w:rsidRPr="000E2BDE">
        <w:rPr>
          <w:b w:val="0"/>
          <w:i w:val="0"/>
          <w:szCs w:val="24"/>
          <w:lang w:val="en-US"/>
        </w:rPr>
        <w:t>mail</w:t>
      </w:r>
      <w:r w:rsidRPr="000E2BDE">
        <w:rPr>
          <w:b w:val="0"/>
          <w:i w:val="0"/>
          <w:szCs w:val="24"/>
        </w:rPr>
        <w:t xml:space="preserve">: </w:t>
      </w:r>
      <w:hyperlink r:id="rId9" w:history="1">
        <w:r w:rsidRPr="000E2BDE">
          <w:rPr>
            <w:b w:val="0"/>
            <w:i w:val="0"/>
            <w:szCs w:val="24"/>
          </w:rPr>
          <w:t>o_ruptash@ukr.net</w:t>
        </w:r>
      </w:hyperlink>
      <w:r w:rsidRPr="000E2BDE">
        <w:rPr>
          <w:b w:val="0"/>
          <w:i w:val="0"/>
          <w:szCs w:val="24"/>
        </w:rPr>
        <w:t>.</w:t>
      </w:r>
    </w:p>
    <w:p w:rsidR="000E2BDE" w:rsidRPr="00C57AB8" w:rsidRDefault="000E2BDE" w:rsidP="000E2BDE">
      <w:pPr>
        <w:pStyle w:val="a5"/>
        <w:tabs>
          <w:tab w:val="left" w:pos="9355"/>
        </w:tabs>
        <w:spacing w:before="60" w:after="60" w:line="360" w:lineRule="auto"/>
        <w:ind w:right="-1"/>
        <w:jc w:val="both"/>
        <w:rPr>
          <w:b w:val="0"/>
          <w:i w:val="0"/>
          <w:spacing w:val="-2"/>
          <w:sz w:val="28"/>
          <w:szCs w:val="28"/>
        </w:rPr>
      </w:pPr>
    </w:p>
    <w:p w:rsidR="00066B73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ПСИХОЛОГИЯ</w:t>
      </w:r>
    </w:p>
    <w:p w:rsidR="00C57AB8" w:rsidRPr="00C57AB8" w:rsidRDefault="00C57AB8" w:rsidP="00C57AB8">
      <w:pPr>
        <w:pStyle w:val="a5"/>
        <w:spacing w:after="120"/>
        <w:rPr>
          <w:szCs w:val="24"/>
        </w:rPr>
      </w:pPr>
      <w:proofErr w:type="spellStart"/>
      <w:r w:rsidRPr="000C555C">
        <w:rPr>
          <w:szCs w:val="24"/>
        </w:rPr>
        <w:t>Боровицкая</w:t>
      </w:r>
      <w:proofErr w:type="spellEnd"/>
      <w:r w:rsidRPr="000C555C">
        <w:rPr>
          <w:szCs w:val="24"/>
        </w:rPr>
        <w:t xml:space="preserve"> </w:t>
      </w:r>
      <w:r>
        <w:rPr>
          <w:szCs w:val="24"/>
        </w:rPr>
        <w:t xml:space="preserve">Е.Н. </w:t>
      </w:r>
      <w:r w:rsidRPr="00C57AB8">
        <w:rPr>
          <w:b w:val="0"/>
          <w:i w:val="0"/>
          <w:szCs w:val="24"/>
        </w:rPr>
        <w:t>ПСИХОЛОГИЧЕСКАЯ КОНФИГУРАЦИЯ ПРАОБРАЗА В ПРОЦЕССЕ ТВОРЧЕСКОГО МИРОВОСПРИЯТИЯ</w:t>
      </w:r>
    </w:p>
    <w:p w:rsidR="00C57AB8" w:rsidRPr="00C57AB8" w:rsidRDefault="00C57AB8" w:rsidP="00C57AB8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57AB8">
        <w:rPr>
          <w:i/>
          <w:spacing w:val="-2"/>
          <w:sz w:val="24"/>
          <w:szCs w:val="24"/>
          <w:lang w:val="ru-RU"/>
        </w:rPr>
        <w:t xml:space="preserve">Аннотация: </w:t>
      </w:r>
      <w:r w:rsidRPr="00C57AB8">
        <w:rPr>
          <w:sz w:val="24"/>
          <w:szCs w:val="24"/>
          <w:lang w:val="ru-RU"/>
        </w:rPr>
        <w:t xml:space="preserve">В статье понятие </w:t>
      </w:r>
      <w:r w:rsidRPr="00C57AB8">
        <w:rPr>
          <w:i/>
          <w:sz w:val="24"/>
          <w:szCs w:val="24"/>
          <w:lang w:val="ru-RU"/>
        </w:rPr>
        <w:t>«психологической конфигурации»</w:t>
      </w:r>
      <w:r w:rsidRPr="00C57AB8">
        <w:rPr>
          <w:sz w:val="24"/>
          <w:szCs w:val="24"/>
          <w:lang w:val="ru-RU"/>
        </w:rPr>
        <w:t xml:space="preserve"> употребляется в сочетании с понятием </w:t>
      </w:r>
      <w:r w:rsidRPr="00C57AB8">
        <w:rPr>
          <w:i/>
          <w:sz w:val="24"/>
          <w:szCs w:val="24"/>
          <w:lang w:val="ru-RU"/>
        </w:rPr>
        <w:t>«</w:t>
      </w:r>
      <w:proofErr w:type="spellStart"/>
      <w:r w:rsidRPr="00C57AB8">
        <w:rPr>
          <w:i/>
          <w:sz w:val="24"/>
          <w:szCs w:val="24"/>
          <w:lang w:val="ru-RU"/>
        </w:rPr>
        <w:t>праобраз</w:t>
      </w:r>
      <w:proofErr w:type="spellEnd"/>
      <w:r w:rsidRPr="00C57AB8">
        <w:rPr>
          <w:i/>
          <w:sz w:val="24"/>
          <w:szCs w:val="24"/>
          <w:lang w:val="ru-RU"/>
        </w:rPr>
        <w:t xml:space="preserve">» </w:t>
      </w:r>
      <w:r w:rsidRPr="00C57AB8">
        <w:rPr>
          <w:sz w:val="24"/>
          <w:szCs w:val="24"/>
          <w:lang w:val="ru-RU"/>
        </w:rPr>
        <w:t xml:space="preserve">и рассматривается в качестве потенциальной и устойчивой категории сферы психологии творчества, именуемой </w:t>
      </w:r>
      <w:r w:rsidRPr="00C57AB8">
        <w:rPr>
          <w:i/>
          <w:sz w:val="24"/>
          <w:szCs w:val="24"/>
          <w:lang w:val="ru-RU"/>
        </w:rPr>
        <w:t xml:space="preserve">«психологическая конфигурация </w:t>
      </w:r>
      <w:proofErr w:type="spellStart"/>
      <w:r w:rsidRPr="00C57AB8">
        <w:rPr>
          <w:i/>
          <w:sz w:val="24"/>
          <w:szCs w:val="24"/>
          <w:lang w:val="ru-RU"/>
        </w:rPr>
        <w:t>праобраза</w:t>
      </w:r>
      <w:proofErr w:type="spellEnd"/>
      <w:r w:rsidRPr="00C57AB8">
        <w:rPr>
          <w:i/>
          <w:sz w:val="24"/>
          <w:szCs w:val="24"/>
          <w:lang w:val="ru-RU"/>
        </w:rPr>
        <w:t xml:space="preserve">». </w:t>
      </w:r>
      <w:r w:rsidRPr="00C57AB8">
        <w:rPr>
          <w:sz w:val="24"/>
          <w:szCs w:val="24"/>
          <w:lang w:val="ru-RU"/>
        </w:rPr>
        <w:t xml:space="preserve">В контексте нашей проблематики </w:t>
      </w:r>
      <w:r w:rsidRPr="00C57AB8">
        <w:rPr>
          <w:i/>
          <w:sz w:val="24"/>
          <w:szCs w:val="24"/>
          <w:lang w:val="ru-RU"/>
        </w:rPr>
        <w:t>«</w:t>
      </w:r>
      <w:proofErr w:type="spellStart"/>
      <w:r w:rsidRPr="00C57AB8">
        <w:rPr>
          <w:i/>
          <w:sz w:val="24"/>
          <w:szCs w:val="24"/>
          <w:lang w:val="ru-RU"/>
        </w:rPr>
        <w:t>праобраз</w:t>
      </w:r>
      <w:proofErr w:type="spellEnd"/>
      <w:r w:rsidRPr="00C57AB8">
        <w:rPr>
          <w:i/>
          <w:sz w:val="24"/>
          <w:szCs w:val="24"/>
          <w:lang w:val="ru-RU"/>
        </w:rPr>
        <w:t>»</w:t>
      </w:r>
      <w:r w:rsidRPr="00C57AB8">
        <w:rPr>
          <w:sz w:val="24"/>
          <w:szCs w:val="24"/>
          <w:lang w:val="ru-RU"/>
        </w:rPr>
        <w:t xml:space="preserve"> характеризуется как </w:t>
      </w:r>
      <w:proofErr w:type="gramStart"/>
      <w:r w:rsidRPr="00C57AB8">
        <w:rPr>
          <w:sz w:val="24"/>
          <w:szCs w:val="24"/>
          <w:lang w:val="ru-RU"/>
        </w:rPr>
        <w:t>психическая</w:t>
      </w:r>
      <w:proofErr w:type="gramEnd"/>
      <w:r w:rsidRPr="00C57AB8">
        <w:rPr>
          <w:sz w:val="24"/>
          <w:szCs w:val="24"/>
          <w:lang w:val="ru-RU"/>
        </w:rPr>
        <w:t xml:space="preserve"> детерминанта творческого мировосприятия. Понятие </w:t>
      </w:r>
      <w:r w:rsidRPr="00C57AB8">
        <w:rPr>
          <w:i/>
          <w:sz w:val="24"/>
          <w:szCs w:val="24"/>
          <w:lang w:val="ru-RU"/>
        </w:rPr>
        <w:t>«</w:t>
      </w:r>
      <w:r w:rsidRPr="00C57AB8">
        <w:rPr>
          <w:bCs/>
          <w:i/>
          <w:sz w:val="24"/>
          <w:szCs w:val="24"/>
          <w:lang w:val="ru-RU"/>
        </w:rPr>
        <w:t>психологич</w:t>
      </w:r>
      <w:r w:rsidRPr="00C57AB8">
        <w:rPr>
          <w:bCs/>
          <w:i/>
          <w:sz w:val="24"/>
          <w:szCs w:val="24"/>
          <w:lang w:val="ru-RU"/>
        </w:rPr>
        <w:t>е</w:t>
      </w:r>
      <w:r w:rsidRPr="00C57AB8">
        <w:rPr>
          <w:bCs/>
          <w:i/>
          <w:sz w:val="24"/>
          <w:szCs w:val="24"/>
          <w:lang w:val="ru-RU"/>
        </w:rPr>
        <w:t xml:space="preserve">ской </w:t>
      </w:r>
      <w:r w:rsidRPr="00C57AB8">
        <w:rPr>
          <w:i/>
          <w:sz w:val="24"/>
          <w:szCs w:val="24"/>
          <w:lang w:val="ru-RU"/>
        </w:rPr>
        <w:t>конфигурации»</w:t>
      </w:r>
      <w:r w:rsidRPr="00C57AB8">
        <w:rPr>
          <w:sz w:val="24"/>
          <w:szCs w:val="24"/>
          <w:lang w:val="ru-RU"/>
        </w:rPr>
        <w:t xml:space="preserve"> понимается как некоторый первоначальный принцип целостности и устойчивости, определяющий особенности структурно-функциональной организации и регуляции психической а</w:t>
      </w:r>
      <w:r w:rsidRPr="00C57AB8">
        <w:rPr>
          <w:sz w:val="24"/>
          <w:szCs w:val="24"/>
          <w:lang w:val="ru-RU"/>
        </w:rPr>
        <w:t>к</w:t>
      </w:r>
      <w:r w:rsidRPr="00C57AB8">
        <w:rPr>
          <w:sz w:val="24"/>
          <w:szCs w:val="24"/>
          <w:lang w:val="ru-RU"/>
        </w:rPr>
        <w:t xml:space="preserve">тивности человека в процессе восприятия. Структурно-функциональные особенности </w:t>
      </w:r>
      <w:r w:rsidRPr="00C57AB8">
        <w:rPr>
          <w:i/>
          <w:sz w:val="24"/>
          <w:szCs w:val="24"/>
          <w:lang w:val="ru-RU"/>
        </w:rPr>
        <w:t>«</w:t>
      </w:r>
      <w:proofErr w:type="spellStart"/>
      <w:r w:rsidRPr="00C57AB8">
        <w:rPr>
          <w:i/>
          <w:sz w:val="24"/>
          <w:szCs w:val="24"/>
          <w:lang w:val="ru-RU"/>
        </w:rPr>
        <w:t>праобраза</w:t>
      </w:r>
      <w:proofErr w:type="spellEnd"/>
      <w:r w:rsidRPr="00C57AB8">
        <w:rPr>
          <w:i/>
          <w:sz w:val="24"/>
          <w:szCs w:val="24"/>
          <w:lang w:val="ru-RU"/>
        </w:rPr>
        <w:t>»</w:t>
      </w:r>
      <w:r w:rsidRPr="00C57AB8">
        <w:rPr>
          <w:sz w:val="24"/>
          <w:szCs w:val="24"/>
          <w:lang w:val="ru-RU"/>
        </w:rPr>
        <w:t xml:space="preserve"> из</w:t>
      </w:r>
      <w:r w:rsidRPr="00C57AB8">
        <w:rPr>
          <w:sz w:val="24"/>
          <w:szCs w:val="24"/>
          <w:lang w:val="ru-RU"/>
        </w:rPr>
        <w:t>у</w:t>
      </w:r>
      <w:r w:rsidRPr="00C57AB8">
        <w:rPr>
          <w:sz w:val="24"/>
          <w:szCs w:val="24"/>
          <w:lang w:val="ru-RU"/>
        </w:rPr>
        <w:t xml:space="preserve">чаются в рамках феноменологически ориентированного </w:t>
      </w:r>
      <w:proofErr w:type="spellStart"/>
      <w:r w:rsidRPr="00C57AB8">
        <w:rPr>
          <w:sz w:val="24"/>
          <w:szCs w:val="24"/>
          <w:lang w:val="ru-RU"/>
        </w:rPr>
        <w:t>системно-стратегиального</w:t>
      </w:r>
      <w:proofErr w:type="spellEnd"/>
      <w:r w:rsidRPr="00C57AB8">
        <w:rPr>
          <w:sz w:val="24"/>
          <w:szCs w:val="24"/>
          <w:lang w:val="ru-RU"/>
        </w:rPr>
        <w:t xml:space="preserve"> подхода. Демонстрируется актуальность научной концепции </w:t>
      </w:r>
      <w:proofErr w:type="spellStart"/>
      <w:r w:rsidRPr="00C57AB8">
        <w:rPr>
          <w:sz w:val="24"/>
          <w:szCs w:val="24"/>
          <w:lang w:val="ru-RU"/>
        </w:rPr>
        <w:t>стратегиальной</w:t>
      </w:r>
      <w:proofErr w:type="spellEnd"/>
      <w:r w:rsidRPr="00C57AB8">
        <w:rPr>
          <w:sz w:val="24"/>
          <w:szCs w:val="24"/>
          <w:lang w:val="ru-RU"/>
        </w:rPr>
        <w:t xml:space="preserve"> организации и регуляции процесса творч</w:t>
      </w:r>
      <w:r w:rsidRPr="00C57AB8">
        <w:rPr>
          <w:sz w:val="24"/>
          <w:szCs w:val="24"/>
          <w:lang w:val="ru-RU"/>
        </w:rPr>
        <w:t>е</w:t>
      </w:r>
      <w:r w:rsidRPr="00C57AB8">
        <w:rPr>
          <w:sz w:val="24"/>
          <w:szCs w:val="24"/>
          <w:lang w:val="ru-RU"/>
        </w:rPr>
        <w:t>ства, разработанной известным украинским психологом В.А.</w:t>
      </w:r>
      <w:r w:rsidRPr="00C57AB8">
        <w:rPr>
          <w:sz w:val="24"/>
          <w:szCs w:val="24"/>
        </w:rPr>
        <w:t> </w:t>
      </w:r>
      <w:proofErr w:type="spellStart"/>
      <w:r w:rsidRPr="00C57AB8">
        <w:rPr>
          <w:sz w:val="24"/>
          <w:szCs w:val="24"/>
          <w:lang w:val="ru-RU"/>
        </w:rPr>
        <w:t>Моляко</w:t>
      </w:r>
      <w:proofErr w:type="spellEnd"/>
      <w:r w:rsidRPr="00C57AB8">
        <w:rPr>
          <w:sz w:val="24"/>
          <w:szCs w:val="24"/>
          <w:lang w:val="ru-RU"/>
        </w:rPr>
        <w:t>.</w:t>
      </w:r>
    </w:p>
    <w:p w:rsidR="00C57AB8" w:rsidRPr="00C57AB8" w:rsidRDefault="00C57AB8" w:rsidP="00C57AB8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7AB8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Pr="00C57A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7AB8">
        <w:rPr>
          <w:rFonts w:ascii="Times New Roman" w:hAnsi="Times New Roman" w:cs="Times New Roman"/>
          <w:sz w:val="24"/>
          <w:szCs w:val="24"/>
        </w:rPr>
        <w:t>праобраз</w:t>
      </w:r>
      <w:proofErr w:type="spellEnd"/>
      <w:r w:rsidRPr="00C57AB8">
        <w:rPr>
          <w:rFonts w:ascii="Times New Roman" w:hAnsi="Times New Roman" w:cs="Times New Roman"/>
          <w:sz w:val="24"/>
          <w:szCs w:val="24"/>
        </w:rPr>
        <w:t xml:space="preserve">; психологическая конфигурация; творческое мировосприятие; стратегия; </w:t>
      </w:r>
      <w:proofErr w:type="spellStart"/>
      <w:r w:rsidRPr="00C57AB8">
        <w:rPr>
          <w:rFonts w:ascii="Times New Roman" w:hAnsi="Times New Roman" w:cs="Times New Roman"/>
          <w:sz w:val="24"/>
          <w:szCs w:val="24"/>
        </w:rPr>
        <w:t>системно-стратегиальный</w:t>
      </w:r>
      <w:proofErr w:type="spellEnd"/>
      <w:r w:rsidRPr="00C57AB8">
        <w:rPr>
          <w:rFonts w:ascii="Times New Roman" w:hAnsi="Times New Roman" w:cs="Times New Roman"/>
          <w:sz w:val="24"/>
          <w:szCs w:val="24"/>
        </w:rPr>
        <w:t xml:space="preserve"> подход; феноменология.</w:t>
      </w:r>
    </w:p>
    <w:p w:rsidR="00C57AB8" w:rsidRPr="00C57AB8" w:rsidRDefault="00C57AB8" w:rsidP="00C57AB8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7AB8" w:rsidRDefault="00C57AB8" w:rsidP="00C57AB8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C57AB8">
        <w:rPr>
          <w:szCs w:val="24"/>
        </w:rPr>
        <w:lastRenderedPageBreak/>
        <w:t>Боровицкая</w:t>
      </w:r>
      <w:proofErr w:type="spellEnd"/>
      <w:r w:rsidRPr="00C57AB8">
        <w:rPr>
          <w:szCs w:val="24"/>
        </w:rPr>
        <w:t xml:space="preserve"> Елена Николаевна</w:t>
      </w:r>
      <w:r w:rsidRPr="00C57AB8">
        <w:rPr>
          <w:b w:val="0"/>
          <w:szCs w:val="24"/>
        </w:rPr>
        <w:t xml:space="preserve"> - </w:t>
      </w:r>
      <w:r w:rsidRPr="00C57AB8">
        <w:rPr>
          <w:b w:val="0"/>
          <w:i w:val="0"/>
          <w:szCs w:val="24"/>
        </w:rPr>
        <w:t>кандидат философских наук, доцент, докторант лаборатории психологии тво</w:t>
      </w:r>
      <w:r w:rsidRPr="00C57AB8">
        <w:rPr>
          <w:b w:val="0"/>
          <w:i w:val="0"/>
          <w:szCs w:val="24"/>
        </w:rPr>
        <w:t>р</w:t>
      </w:r>
      <w:r w:rsidRPr="00C57AB8">
        <w:rPr>
          <w:b w:val="0"/>
          <w:i w:val="0"/>
          <w:szCs w:val="24"/>
        </w:rPr>
        <w:t>чества; Институт психологии имени Г.С </w:t>
      </w:r>
      <w:proofErr w:type="spellStart"/>
      <w:r w:rsidRPr="00C57AB8">
        <w:rPr>
          <w:b w:val="0"/>
          <w:i w:val="0"/>
          <w:szCs w:val="24"/>
        </w:rPr>
        <w:t>Костюка</w:t>
      </w:r>
      <w:proofErr w:type="spellEnd"/>
      <w:r w:rsidRPr="00C57AB8">
        <w:rPr>
          <w:b w:val="0"/>
          <w:i w:val="0"/>
          <w:szCs w:val="24"/>
        </w:rPr>
        <w:t xml:space="preserve"> НАПН Украины; Украина, 01033, К</w:t>
      </w:r>
      <w:r w:rsidRPr="00C57AB8">
        <w:rPr>
          <w:b w:val="0"/>
          <w:i w:val="0"/>
          <w:szCs w:val="24"/>
        </w:rPr>
        <w:t>и</w:t>
      </w:r>
      <w:r w:rsidRPr="00C57AB8">
        <w:rPr>
          <w:b w:val="0"/>
          <w:i w:val="0"/>
          <w:szCs w:val="24"/>
        </w:rPr>
        <w:t>ев, ул. </w:t>
      </w:r>
      <w:proofErr w:type="spellStart"/>
      <w:r w:rsidRPr="00C57AB8">
        <w:rPr>
          <w:b w:val="0"/>
          <w:i w:val="0"/>
          <w:szCs w:val="24"/>
        </w:rPr>
        <w:t>Паньковская</w:t>
      </w:r>
      <w:proofErr w:type="spellEnd"/>
      <w:r w:rsidRPr="00C57AB8">
        <w:rPr>
          <w:b w:val="0"/>
          <w:i w:val="0"/>
          <w:szCs w:val="24"/>
        </w:rPr>
        <w:t xml:space="preserve">, 2; </w:t>
      </w:r>
      <w:r w:rsidRPr="00C57AB8">
        <w:rPr>
          <w:b w:val="0"/>
          <w:i w:val="0"/>
          <w:szCs w:val="24"/>
          <w:lang w:val="en-US"/>
        </w:rPr>
        <w:t>e</w:t>
      </w:r>
      <w:r w:rsidRPr="00C57AB8">
        <w:rPr>
          <w:b w:val="0"/>
          <w:i w:val="0"/>
          <w:szCs w:val="24"/>
        </w:rPr>
        <w:t>-</w:t>
      </w:r>
      <w:r w:rsidRPr="00C57AB8">
        <w:rPr>
          <w:b w:val="0"/>
          <w:i w:val="0"/>
          <w:szCs w:val="24"/>
          <w:lang w:val="en-US"/>
        </w:rPr>
        <w:t>mail</w:t>
      </w:r>
      <w:r w:rsidRPr="00C57AB8">
        <w:rPr>
          <w:b w:val="0"/>
          <w:i w:val="0"/>
          <w:szCs w:val="24"/>
        </w:rPr>
        <w:t xml:space="preserve">: </w:t>
      </w:r>
      <w:hyperlink r:id="rId10" w:history="1">
        <w:r w:rsidRPr="00C57AB8">
          <w:rPr>
            <w:b w:val="0"/>
            <w:i w:val="0"/>
            <w:szCs w:val="24"/>
          </w:rPr>
          <w:t>bolenar@mail.ru</w:t>
        </w:r>
      </w:hyperlink>
      <w:r w:rsidRPr="00C57AB8">
        <w:rPr>
          <w:b w:val="0"/>
          <w:i w:val="0"/>
          <w:szCs w:val="24"/>
        </w:rPr>
        <w:t>.</w:t>
      </w:r>
    </w:p>
    <w:p w:rsidR="00C57AB8" w:rsidRPr="00D11DBF" w:rsidRDefault="00C57AB8" w:rsidP="00C57AB8">
      <w:pPr>
        <w:pStyle w:val="2"/>
      </w:pPr>
    </w:p>
    <w:p w:rsidR="00C57AB8" w:rsidRPr="00C57AB8" w:rsidRDefault="00C57AB8" w:rsidP="00C57AB8">
      <w:pPr>
        <w:pStyle w:val="a5"/>
        <w:spacing w:after="120"/>
        <w:rPr>
          <w:szCs w:val="24"/>
        </w:rPr>
      </w:pPr>
      <w:r w:rsidRPr="00C57AB8">
        <w:rPr>
          <w:szCs w:val="24"/>
        </w:rPr>
        <w:t xml:space="preserve">Зорина В.И. </w:t>
      </w:r>
      <w:r w:rsidRPr="00C57AB8">
        <w:rPr>
          <w:b w:val="0"/>
          <w:i w:val="0"/>
          <w:szCs w:val="24"/>
        </w:rPr>
        <w:t>ОПЫТ ИССЛЕДОВАНИЯ ИДЕАЛЬНОГО ОБРАЗА ВЗРОСЛОГО В ПОДРОСТКОВОМ ВОЗРАСТЕ С ПОМОЩЬЮ СЕМАНТИЧЕСКИХ ПРОСТРАНСТВ</w:t>
      </w:r>
    </w:p>
    <w:p w:rsidR="00C57AB8" w:rsidRPr="00C57AB8" w:rsidRDefault="00C57AB8" w:rsidP="00C57AB8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57AB8">
        <w:rPr>
          <w:i/>
          <w:spacing w:val="-2"/>
          <w:sz w:val="24"/>
          <w:szCs w:val="24"/>
          <w:lang w:val="ru-RU"/>
        </w:rPr>
        <w:t xml:space="preserve">Аннотация: </w:t>
      </w:r>
      <w:r w:rsidRPr="00C57AB8">
        <w:rPr>
          <w:sz w:val="24"/>
          <w:szCs w:val="24"/>
          <w:lang w:val="ru-RU"/>
        </w:rPr>
        <w:t>Статья посвящена проблеме влияния идеального образа взрослого на личностное развитие подростка. Представлены план её исследования и, частично, результаты. Описан процесс построения семантической факторной модели идеального образа взрослого и р</w:t>
      </w:r>
      <w:r w:rsidRPr="00C57AB8">
        <w:rPr>
          <w:sz w:val="24"/>
          <w:szCs w:val="24"/>
          <w:lang w:val="ru-RU"/>
        </w:rPr>
        <w:t>е</w:t>
      </w:r>
      <w:r w:rsidRPr="00C57AB8">
        <w:rPr>
          <w:sz w:val="24"/>
          <w:szCs w:val="24"/>
          <w:lang w:val="ru-RU"/>
        </w:rPr>
        <w:t>зультаты её верификации. Подтверждено, что образ «идеального взрослого» служит ориентиром для развития подростка в направлении больших волевых проявлений, открытости, уверенности и доброж</w:t>
      </w:r>
      <w:r w:rsidRPr="00C57AB8">
        <w:rPr>
          <w:sz w:val="24"/>
          <w:szCs w:val="24"/>
          <w:lang w:val="ru-RU"/>
        </w:rPr>
        <w:t>е</w:t>
      </w:r>
      <w:r w:rsidRPr="00C57AB8">
        <w:rPr>
          <w:sz w:val="24"/>
          <w:szCs w:val="24"/>
          <w:lang w:val="ru-RU"/>
        </w:rPr>
        <w:t>лательности. Из четырёх факторов эмпирически полученной модели один отражает волевые свойства, один — типичное эмоциональное состояние и два</w:t>
      </w:r>
      <w:r w:rsidRPr="00C57AB8">
        <w:rPr>
          <w:sz w:val="24"/>
          <w:szCs w:val="24"/>
        </w:rPr>
        <w:t> </w:t>
      </w:r>
      <w:r w:rsidRPr="00C57AB8">
        <w:rPr>
          <w:sz w:val="24"/>
          <w:szCs w:val="24"/>
          <w:lang w:val="ru-RU"/>
        </w:rPr>
        <w:t xml:space="preserve">— социальные отношения. Делаются выводы об особенностях ментальной репрезентации образов себя, реального и идеального взрослых и эмоциональных переживаний на их основе. </w:t>
      </w:r>
    </w:p>
    <w:p w:rsidR="00C57AB8" w:rsidRDefault="00C57AB8" w:rsidP="00C57AB8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57AB8">
        <w:rPr>
          <w:i/>
          <w:sz w:val="24"/>
          <w:szCs w:val="24"/>
          <w:lang w:val="ru-RU"/>
        </w:rPr>
        <w:t xml:space="preserve">Ключевые слова: </w:t>
      </w:r>
      <w:r w:rsidRPr="00C57AB8">
        <w:rPr>
          <w:sz w:val="24"/>
          <w:szCs w:val="24"/>
          <w:lang w:val="ru-RU"/>
        </w:rPr>
        <w:t>идеальный образ; личностное развитие подростков; факторная модель; семантическое пространство.</w:t>
      </w:r>
    </w:p>
    <w:p w:rsidR="00C57AB8" w:rsidRPr="00C57AB8" w:rsidRDefault="00C57AB8" w:rsidP="00C57AB8">
      <w:pPr>
        <w:pStyle w:val="a3"/>
        <w:ind w:left="0" w:right="-1"/>
        <w:rPr>
          <w:sz w:val="24"/>
          <w:szCs w:val="24"/>
          <w:lang w:val="ru-RU"/>
        </w:rPr>
      </w:pPr>
    </w:p>
    <w:p w:rsidR="00C57AB8" w:rsidRDefault="00C57AB8" w:rsidP="00C57AB8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C57AB8">
        <w:rPr>
          <w:szCs w:val="24"/>
        </w:rPr>
        <w:t>Зорина Виктория Ивановна</w:t>
      </w:r>
      <w:r w:rsidRPr="00C57AB8">
        <w:rPr>
          <w:b w:val="0"/>
          <w:i w:val="0"/>
          <w:szCs w:val="24"/>
        </w:rPr>
        <w:t xml:space="preserve"> </w:t>
      </w:r>
      <w:r w:rsidRPr="00C57AB8">
        <w:rPr>
          <w:b w:val="0"/>
          <w:szCs w:val="24"/>
        </w:rPr>
        <w:t xml:space="preserve">– </w:t>
      </w:r>
      <w:r w:rsidRPr="00C57AB8">
        <w:rPr>
          <w:b w:val="0"/>
          <w:i w:val="0"/>
          <w:szCs w:val="24"/>
        </w:rPr>
        <w:t>аспирант; Университет менеджмента образов</w:t>
      </w:r>
      <w:r w:rsidRPr="00C57AB8">
        <w:rPr>
          <w:b w:val="0"/>
          <w:i w:val="0"/>
          <w:szCs w:val="24"/>
        </w:rPr>
        <w:t>а</w:t>
      </w:r>
      <w:r w:rsidRPr="00C57AB8">
        <w:rPr>
          <w:b w:val="0"/>
          <w:i w:val="0"/>
          <w:szCs w:val="24"/>
        </w:rPr>
        <w:t xml:space="preserve">ния; Украина, 04053, Киев, ул. Артема, 52-А; </w:t>
      </w:r>
      <w:r w:rsidRPr="00C57AB8">
        <w:rPr>
          <w:b w:val="0"/>
          <w:i w:val="0"/>
          <w:szCs w:val="24"/>
          <w:lang w:val="en-US"/>
        </w:rPr>
        <w:t>e</w:t>
      </w:r>
      <w:r w:rsidRPr="00C57AB8">
        <w:rPr>
          <w:b w:val="0"/>
          <w:i w:val="0"/>
          <w:szCs w:val="24"/>
        </w:rPr>
        <w:t>-</w:t>
      </w:r>
      <w:r w:rsidRPr="00C57AB8">
        <w:rPr>
          <w:b w:val="0"/>
          <w:i w:val="0"/>
          <w:szCs w:val="24"/>
          <w:lang w:val="en-US"/>
        </w:rPr>
        <w:t>mail</w:t>
      </w:r>
      <w:r w:rsidRPr="00C57AB8">
        <w:rPr>
          <w:b w:val="0"/>
          <w:i w:val="0"/>
          <w:szCs w:val="24"/>
        </w:rPr>
        <w:t xml:space="preserve">: </w:t>
      </w:r>
      <w:hyperlink r:id="rId11" w:history="1">
        <w:r w:rsidRPr="00C57AB8">
          <w:rPr>
            <w:b w:val="0"/>
            <w:i w:val="0"/>
            <w:szCs w:val="24"/>
          </w:rPr>
          <w:t>psymama@ukr.net</w:t>
        </w:r>
      </w:hyperlink>
      <w:r w:rsidRPr="00C57AB8">
        <w:rPr>
          <w:b w:val="0"/>
          <w:i w:val="0"/>
          <w:szCs w:val="24"/>
        </w:rPr>
        <w:t>.</w:t>
      </w:r>
    </w:p>
    <w:p w:rsidR="00C57AB8" w:rsidRPr="00397AFC" w:rsidRDefault="00C57AB8" w:rsidP="00C57AB8">
      <w:pPr>
        <w:pStyle w:val="2"/>
        <w:ind w:left="284" w:right="284"/>
      </w:pPr>
      <w:bookmarkStart w:id="8" w:name="название"/>
    </w:p>
    <w:bookmarkEnd w:id="8"/>
    <w:p w:rsidR="00C57AB8" w:rsidRPr="00C57AB8" w:rsidRDefault="00C57AB8" w:rsidP="00C57AB8">
      <w:pPr>
        <w:pStyle w:val="a5"/>
        <w:spacing w:after="120"/>
        <w:rPr>
          <w:b w:val="0"/>
          <w:i w:val="0"/>
          <w:szCs w:val="24"/>
        </w:rPr>
      </w:pPr>
      <w:r w:rsidRPr="00C57AB8">
        <w:rPr>
          <w:szCs w:val="24"/>
        </w:rPr>
        <w:t xml:space="preserve">Чечулин В.Л. </w:t>
      </w:r>
      <w:r w:rsidRPr="00C57AB8">
        <w:rPr>
          <w:b w:val="0"/>
          <w:i w:val="0"/>
          <w:szCs w:val="24"/>
        </w:rPr>
        <w:t>О СХЕМЕ ИЗМЕНЕНИЯ ПРЕДСТАВЛЕНИЙ О ДЕТСТВЕ В ИСТОРИИ</w:t>
      </w:r>
    </w:p>
    <w:p w:rsidR="00C57AB8" w:rsidRPr="00C57AB8" w:rsidRDefault="00C57AB8" w:rsidP="00521EA1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57AB8">
        <w:rPr>
          <w:i/>
          <w:spacing w:val="-2"/>
          <w:sz w:val="24"/>
          <w:szCs w:val="24"/>
          <w:lang w:val="ru-RU"/>
        </w:rPr>
        <w:t xml:space="preserve">Аннотация: </w:t>
      </w:r>
      <w:proofErr w:type="gramStart"/>
      <w:r w:rsidRPr="00C57AB8">
        <w:rPr>
          <w:sz w:val="24"/>
          <w:szCs w:val="24"/>
          <w:lang w:val="ru-RU"/>
        </w:rPr>
        <w:t xml:space="preserve">На основании </w:t>
      </w:r>
      <w:proofErr w:type="spellStart"/>
      <w:r w:rsidRPr="00C57AB8">
        <w:rPr>
          <w:sz w:val="24"/>
          <w:szCs w:val="24"/>
          <w:lang w:val="ru-RU"/>
        </w:rPr>
        <w:t>общегносеологической</w:t>
      </w:r>
      <w:proofErr w:type="spellEnd"/>
      <w:r w:rsidRPr="00C57AB8">
        <w:rPr>
          <w:sz w:val="24"/>
          <w:szCs w:val="24"/>
          <w:lang w:val="ru-RU"/>
        </w:rPr>
        <w:t xml:space="preserve"> закономерности отражения действительности в сознании челов</w:t>
      </w:r>
      <w:r w:rsidRPr="00C57AB8">
        <w:rPr>
          <w:sz w:val="24"/>
          <w:szCs w:val="24"/>
          <w:lang w:val="ru-RU"/>
        </w:rPr>
        <w:t>е</w:t>
      </w:r>
      <w:r w:rsidRPr="00C57AB8">
        <w:rPr>
          <w:sz w:val="24"/>
          <w:szCs w:val="24"/>
          <w:lang w:val="ru-RU"/>
        </w:rPr>
        <w:t>ка, имеющей 6-уровневую структуру усложнения понятий (уровней абстракции, обобщения понятий), проявляющейся в истории науки в виде определённых однородных периодов её развития, с учётом т</w:t>
      </w:r>
      <w:r w:rsidRPr="00C57AB8">
        <w:rPr>
          <w:sz w:val="24"/>
          <w:szCs w:val="24"/>
          <w:lang w:val="ru-RU"/>
        </w:rPr>
        <w:t>о</w:t>
      </w:r>
      <w:r w:rsidRPr="00C57AB8">
        <w:rPr>
          <w:sz w:val="24"/>
          <w:szCs w:val="24"/>
          <w:lang w:val="ru-RU"/>
        </w:rPr>
        <w:t xml:space="preserve">го, что переход от уровня к уровню отражения связан с определённым изменением </w:t>
      </w:r>
      <w:proofErr w:type="spellStart"/>
      <w:r w:rsidRPr="00C57AB8">
        <w:rPr>
          <w:sz w:val="24"/>
          <w:szCs w:val="24"/>
          <w:lang w:val="ru-RU"/>
        </w:rPr>
        <w:t>самоосознания</w:t>
      </w:r>
      <w:proofErr w:type="spellEnd"/>
      <w:r w:rsidRPr="00C57AB8">
        <w:rPr>
          <w:sz w:val="24"/>
          <w:szCs w:val="24"/>
          <w:lang w:val="ru-RU"/>
        </w:rPr>
        <w:t xml:space="preserve"> человека, описано наблюдение за постепенным усложнением представлений о структуры психологич</w:t>
      </w:r>
      <w:r w:rsidRPr="00C57AB8">
        <w:rPr>
          <w:sz w:val="24"/>
          <w:szCs w:val="24"/>
          <w:lang w:val="ru-RU"/>
        </w:rPr>
        <w:t>е</w:t>
      </w:r>
      <w:r w:rsidRPr="00C57AB8">
        <w:rPr>
          <w:sz w:val="24"/>
          <w:szCs w:val="24"/>
          <w:lang w:val="ru-RU"/>
        </w:rPr>
        <w:t>ских возрастов (представлений о детстве и взрослении</w:t>
      </w:r>
      <w:proofErr w:type="gramEnd"/>
      <w:r w:rsidRPr="00C57AB8">
        <w:rPr>
          <w:sz w:val="24"/>
          <w:szCs w:val="24"/>
          <w:lang w:val="ru-RU"/>
        </w:rPr>
        <w:t xml:space="preserve">) в </w:t>
      </w:r>
      <w:proofErr w:type="spellStart"/>
      <w:r w:rsidRPr="00C57AB8">
        <w:rPr>
          <w:sz w:val="24"/>
          <w:szCs w:val="24"/>
          <w:lang w:val="ru-RU"/>
        </w:rPr>
        <w:t>евроцентристской</w:t>
      </w:r>
      <w:proofErr w:type="spellEnd"/>
      <w:r w:rsidRPr="00C57AB8">
        <w:rPr>
          <w:sz w:val="24"/>
          <w:szCs w:val="24"/>
          <w:lang w:val="ru-RU"/>
        </w:rPr>
        <w:t xml:space="preserve"> линии исторического ра</w:t>
      </w:r>
      <w:r w:rsidRPr="00C57AB8">
        <w:rPr>
          <w:sz w:val="24"/>
          <w:szCs w:val="24"/>
          <w:lang w:val="ru-RU"/>
        </w:rPr>
        <w:t>з</w:t>
      </w:r>
      <w:r w:rsidRPr="00C57AB8">
        <w:rPr>
          <w:sz w:val="24"/>
          <w:szCs w:val="24"/>
          <w:lang w:val="ru-RU"/>
        </w:rPr>
        <w:t>вития науки и культуры, с указанием на современное описание инвариантной 6-уровневой психосоц</w:t>
      </w:r>
      <w:r w:rsidRPr="00C57AB8">
        <w:rPr>
          <w:sz w:val="24"/>
          <w:szCs w:val="24"/>
          <w:lang w:val="ru-RU"/>
        </w:rPr>
        <w:t>и</w:t>
      </w:r>
      <w:r w:rsidRPr="00C57AB8">
        <w:rPr>
          <w:sz w:val="24"/>
          <w:szCs w:val="24"/>
          <w:lang w:val="ru-RU"/>
        </w:rPr>
        <w:t xml:space="preserve">альной структуре возрастов </w:t>
      </w:r>
      <w:proofErr w:type="spellStart"/>
      <w:r w:rsidRPr="00C57AB8">
        <w:rPr>
          <w:sz w:val="24"/>
          <w:szCs w:val="24"/>
          <w:lang w:val="ru-RU"/>
        </w:rPr>
        <w:t>самоосознания</w:t>
      </w:r>
      <w:proofErr w:type="spellEnd"/>
      <w:r w:rsidRPr="00C57AB8">
        <w:rPr>
          <w:sz w:val="24"/>
          <w:szCs w:val="24"/>
          <w:lang w:val="ru-RU"/>
        </w:rPr>
        <w:t>. Кроме того, указано, что аналогичные подструктуры сам</w:t>
      </w:r>
      <w:r w:rsidRPr="00C57AB8">
        <w:rPr>
          <w:sz w:val="24"/>
          <w:szCs w:val="24"/>
          <w:lang w:val="ru-RU"/>
        </w:rPr>
        <w:t>о</w:t>
      </w:r>
      <w:r w:rsidRPr="00C57AB8">
        <w:rPr>
          <w:sz w:val="24"/>
          <w:szCs w:val="24"/>
          <w:lang w:val="ru-RU"/>
        </w:rPr>
        <w:t>сознания описывались и ранее: в виде 2-уровненго представления о развитии человека (Аристотель, 2-й период развития науки); и в виде 4-уровневого представления о взрослении (Гегель, 4-й период разв</w:t>
      </w:r>
      <w:r w:rsidRPr="00C57AB8">
        <w:rPr>
          <w:sz w:val="24"/>
          <w:szCs w:val="24"/>
          <w:lang w:val="ru-RU"/>
        </w:rPr>
        <w:t>и</w:t>
      </w:r>
      <w:r w:rsidRPr="00C57AB8">
        <w:rPr>
          <w:sz w:val="24"/>
          <w:szCs w:val="24"/>
          <w:lang w:val="ru-RU"/>
        </w:rPr>
        <w:t>тия науки).</w:t>
      </w:r>
    </w:p>
    <w:p w:rsidR="00C57AB8" w:rsidRPr="00C57AB8" w:rsidRDefault="00C57AB8" w:rsidP="00521EA1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57AB8">
        <w:rPr>
          <w:i/>
          <w:sz w:val="24"/>
          <w:szCs w:val="24"/>
          <w:lang w:val="ru-RU"/>
        </w:rPr>
        <w:t>Ключевые слова:</w:t>
      </w:r>
      <w:r w:rsidRPr="00C57AB8">
        <w:rPr>
          <w:sz w:val="24"/>
          <w:szCs w:val="24"/>
          <w:lang w:val="ru-RU"/>
        </w:rPr>
        <w:t xml:space="preserve"> психологический возраст; представления о душе; уровень (стадия) </w:t>
      </w:r>
      <w:proofErr w:type="spellStart"/>
      <w:r w:rsidRPr="00C57AB8">
        <w:rPr>
          <w:sz w:val="24"/>
          <w:szCs w:val="24"/>
          <w:lang w:val="ru-RU"/>
        </w:rPr>
        <w:t>самоосознания</w:t>
      </w:r>
      <w:proofErr w:type="spellEnd"/>
      <w:r w:rsidRPr="00C57AB8">
        <w:rPr>
          <w:sz w:val="24"/>
          <w:szCs w:val="24"/>
          <w:lang w:val="ru-RU"/>
        </w:rPr>
        <w:t>; отражение действительности в сознании человека; периоды развития на</w:t>
      </w:r>
      <w:r w:rsidRPr="00C57AB8">
        <w:rPr>
          <w:sz w:val="24"/>
          <w:szCs w:val="24"/>
          <w:lang w:val="ru-RU"/>
        </w:rPr>
        <w:t>у</w:t>
      </w:r>
      <w:r w:rsidRPr="00C57AB8">
        <w:rPr>
          <w:sz w:val="24"/>
          <w:szCs w:val="24"/>
          <w:lang w:val="ru-RU"/>
        </w:rPr>
        <w:t>ки.</w:t>
      </w:r>
    </w:p>
    <w:p w:rsidR="00C57AB8" w:rsidRPr="00C57AB8" w:rsidRDefault="00C57AB8" w:rsidP="00C57AB8">
      <w:pPr>
        <w:pStyle w:val="a3"/>
        <w:ind w:left="0" w:right="-1"/>
        <w:rPr>
          <w:sz w:val="24"/>
          <w:szCs w:val="24"/>
          <w:lang w:val="ru-RU"/>
        </w:rPr>
      </w:pPr>
    </w:p>
    <w:p w:rsidR="00C57AB8" w:rsidRDefault="00C57AB8" w:rsidP="00521EA1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C57AB8">
        <w:rPr>
          <w:szCs w:val="24"/>
        </w:rPr>
        <w:lastRenderedPageBreak/>
        <w:t>Чечулин Виктор Львович</w:t>
      </w:r>
      <w:r w:rsidRPr="00C57AB8">
        <w:rPr>
          <w:b w:val="0"/>
          <w:szCs w:val="24"/>
        </w:rPr>
        <w:t xml:space="preserve"> - </w:t>
      </w:r>
      <w:r w:rsidRPr="00C57AB8">
        <w:rPr>
          <w:b w:val="0"/>
          <w:i w:val="0"/>
          <w:szCs w:val="24"/>
        </w:rPr>
        <w:t>старший преподаватель кафедры механики сплошных сред и вычислительных технологий; Пермский государственный национальный исследовательский университет; 614990, Пермь, ул.</w:t>
      </w:r>
      <w:r w:rsidRPr="00C57AB8">
        <w:rPr>
          <w:b w:val="0"/>
          <w:i w:val="0"/>
          <w:szCs w:val="24"/>
          <w:lang w:val="en-US"/>
        </w:rPr>
        <w:t> </w:t>
      </w:r>
      <w:proofErr w:type="spellStart"/>
      <w:r w:rsidRPr="00C57AB8">
        <w:rPr>
          <w:b w:val="0"/>
          <w:i w:val="0"/>
          <w:szCs w:val="24"/>
        </w:rPr>
        <w:t>Букирева</w:t>
      </w:r>
      <w:proofErr w:type="spellEnd"/>
      <w:r w:rsidRPr="00C57AB8">
        <w:rPr>
          <w:b w:val="0"/>
          <w:i w:val="0"/>
          <w:szCs w:val="24"/>
        </w:rPr>
        <w:t xml:space="preserve">, 15; </w:t>
      </w:r>
      <w:r w:rsidRPr="00C57AB8">
        <w:rPr>
          <w:b w:val="0"/>
          <w:i w:val="0"/>
          <w:szCs w:val="24"/>
          <w:lang w:val="en-US"/>
        </w:rPr>
        <w:t>e</w:t>
      </w:r>
      <w:r w:rsidRPr="00C57AB8">
        <w:rPr>
          <w:b w:val="0"/>
          <w:i w:val="0"/>
          <w:szCs w:val="24"/>
        </w:rPr>
        <w:t>-</w:t>
      </w:r>
      <w:r w:rsidRPr="00C57AB8">
        <w:rPr>
          <w:b w:val="0"/>
          <w:i w:val="0"/>
          <w:szCs w:val="24"/>
          <w:lang w:val="en-US"/>
        </w:rPr>
        <w:t>mail</w:t>
      </w:r>
      <w:r w:rsidRPr="00C57AB8">
        <w:rPr>
          <w:b w:val="0"/>
          <w:i w:val="0"/>
          <w:szCs w:val="24"/>
        </w:rPr>
        <w:t xml:space="preserve">: </w:t>
      </w:r>
      <w:hyperlink r:id="rId12" w:history="1">
        <w:r w:rsidRPr="00C57AB8">
          <w:rPr>
            <w:b w:val="0"/>
            <w:i w:val="0"/>
            <w:szCs w:val="24"/>
          </w:rPr>
          <w:t>chechulinvl@mail.ru</w:t>
        </w:r>
      </w:hyperlink>
    </w:p>
    <w:p w:rsidR="00C57AB8" w:rsidRPr="006E1200" w:rsidRDefault="00C57AB8" w:rsidP="00C57AB8">
      <w:pPr>
        <w:pStyle w:val="2"/>
      </w:pPr>
    </w:p>
    <w:p w:rsidR="00C57AB8" w:rsidRPr="00C57AB8" w:rsidRDefault="00C57AB8" w:rsidP="00C57AB8">
      <w:pPr>
        <w:pStyle w:val="a5"/>
        <w:spacing w:after="120"/>
        <w:rPr>
          <w:szCs w:val="24"/>
        </w:rPr>
      </w:pPr>
      <w:r w:rsidRPr="00C57AB8">
        <w:rPr>
          <w:szCs w:val="24"/>
        </w:rPr>
        <w:t xml:space="preserve">Паламарчук О.Н. </w:t>
      </w:r>
      <w:r w:rsidRPr="00C57AB8">
        <w:rPr>
          <w:b w:val="0"/>
          <w:i w:val="0"/>
          <w:szCs w:val="24"/>
        </w:rPr>
        <w:t>ОСОБЕННОСТИ ПРОФЕССИОНАЛЬНОЙ СОЦИАЛИЗАЦИИ</w:t>
      </w:r>
      <w:r w:rsidR="00521EA1">
        <w:rPr>
          <w:b w:val="0"/>
          <w:i w:val="0"/>
          <w:szCs w:val="24"/>
        </w:rPr>
        <w:t xml:space="preserve"> </w:t>
      </w:r>
      <w:r w:rsidRPr="00C57AB8">
        <w:rPr>
          <w:b w:val="0"/>
          <w:i w:val="0"/>
          <w:szCs w:val="24"/>
        </w:rPr>
        <w:t>СУБЪЕКТОВ ПРЕДПРИНИМАТЕЛЬСКОЙ ДЕЯТЕЛЬНОСТИ</w:t>
      </w:r>
    </w:p>
    <w:p w:rsidR="00C57AB8" w:rsidRPr="00521EA1" w:rsidRDefault="00C57AB8" w:rsidP="00521EA1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521EA1">
        <w:rPr>
          <w:i/>
          <w:spacing w:val="-2"/>
          <w:sz w:val="24"/>
          <w:szCs w:val="24"/>
          <w:lang w:val="ru-RU"/>
        </w:rPr>
        <w:t>Аннотация:</w:t>
      </w:r>
      <w:r w:rsidRPr="00521EA1">
        <w:rPr>
          <w:spacing w:val="-2"/>
          <w:sz w:val="24"/>
          <w:szCs w:val="24"/>
          <w:lang w:val="ru-RU"/>
        </w:rPr>
        <w:t xml:space="preserve"> </w:t>
      </w:r>
      <w:r w:rsidRPr="00521EA1">
        <w:rPr>
          <w:iCs/>
          <w:sz w:val="24"/>
          <w:szCs w:val="24"/>
          <w:lang w:val="ru-RU"/>
        </w:rPr>
        <w:t xml:space="preserve">Статья посвящена изучению содержания </w:t>
      </w:r>
      <w:r w:rsidRPr="00521EA1">
        <w:rPr>
          <w:sz w:val="24"/>
          <w:szCs w:val="24"/>
          <w:lang w:val="ru-RU"/>
        </w:rPr>
        <w:t>личностно-профессионального становления субъектов экон</w:t>
      </w:r>
      <w:r w:rsidRPr="00521EA1">
        <w:rPr>
          <w:sz w:val="24"/>
          <w:szCs w:val="24"/>
          <w:lang w:val="ru-RU"/>
        </w:rPr>
        <w:t>о</w:t>
      </w:r>
      <w:r w:rsidRPr="00521EA1">
        <w:rPr>
          <w:sz w:val="24"/>
          <w:szCs w:val="24"/>
          <w:lang w:val="ru-RU"/>
        </w:rPr>
        <w:t xml:space="preserve">мической деятельности. </w:t>
      </w:r>
      <w:r w:rsidRPr="00521EA1">
        <w:rPr>
          <w:iCs/>
          <w:sz w:val="24"/>
          <w:szCs w:val="24"/>
          <w:lang w:val="ru-RU"/>
        </w:rPr>
        <w:t xml:space="preserve">Представлены результаты теоретического </w:t>
      </w:r>
      <w:proofErr w:type="gramStart"/>
      <w:r w:rsidRPr="00521EA1">
        <w:rPr>
          <w:iCs/>
          <w:sz w:val="24"/>
          <w:szCs w:val="24"/>
          <w:lang w:val="ru-RU"/>
        </w:rPr>
        <w:t>анализа проблемы социализации субъектов экономики</w:t>
      </w:r>
      <w:proofErr w:type="gramEnd"/>
      <w:r w:rsidRPr="00521EA1">
        <w:rPr>
          <w:iCs/>
          <w:sz w:val="24"/>
          <w:szCs w:val="24"/>
          <w:lang w:val="ru-RU"/>
        </w:rPr>
        <w:t xml:space="preserve">. </w:t>
      </w:r>
      <w:r w:rsidRPr="00521EA1">
        <w:rPr>
          <w:sz w:val="24"/>
          <w:szCs w:val="24"/>
          <w:lang w:val="ru-RU"/>
        </w:rPr>
        <w:t>Объясняется, что подразумевается под профессиональной социализацией пре</w:t>
      </w:r>
      <w:r w:rsidRPr="00521EA1">
        <w:rPr>
          <w:sz w:val="24"/>
          <w:szCs w:val="24"/>
          <w:lang w:val="ru-RU"/>
        </w:rPr>
        <w:t>д</w:t>
      </w:r>
      <w:r w:rsidRPr="00521EA1">
        <w:rPr>
          <w:sz w:val="24"/>
          <w:szCs w:val="24"/>
          <w:lang w:val="ru-RU"/>
        </w:rPr>
        <w:t xml:space="preserve">принимателей. </w:t>
      </w:r>
      <w:r w:rsidRPr="00521EA1">
        <w:rPr>
          <w:rFonts w:eastAsia="TimesNewRomanPS-ItalicMT"/>
          <w:iCs/>
          <w:spacing w:val="-2"/>
          <w:sz w:val="24"/>
          <w:szCs w:val="24"/>
          <w:lang w:val="ru-RU"/>
        </w:rPr>
        <w:t xml:space="preserve">Особое внимание акцентировано на </w:t>
      </w:r>
      <w:r w:rsidRPr="00521EA1">
        <w:rPr>
          <w:iCs/>
          <w:sz w:val="24"/>
          <w:szCs w:val="24"/>
          <w:lang w:val="ru-RU"/>
        </w:rPr>
        <w:t xml:space="preserve">роли экологического сознания в профессиональном становлении субъектов экономической деятельности. </w:t>
      </w:r>
      <w:r w:rsidRPr="00521EA1">
        <w:rPr>
          <w:sz w:val="24"/>
          <w:szCs w:val="24"/>
          <w:lang w:val="ru-RU"/>
        </w:rPr>
        <w:t xml:space="preserve">Обсуждаются основные факторы, формирующие экологическое сознание субъектов предпринимательства. Автор останавливается на модели профессионального эколого-экономического поведения. Анализируются уровни профессиональной экологической зрелости. Раскрываются методы </w:t>
      </w:r>
      <w:proofErr w:type="gramStart"/>
      <w:r w:rsidRPr="00521EA1">
        <w:rPr>
          <w:sz w:val="24"/>
          <w:szCs w:val="24"/>
          <w:lang w:val="ru-RU"/>
        </w:rPr>
        <w:t xml:space="preserve">достижения эффективных результатов профессиональной социализации </w:t>
      </w:r>
      <w:r w:rsidRPr="00521EA1">
        <w:rPr>
          <w:iCs/>
          <w:sz w:val="24"/>
          <w:szCs w:val="24"/>
          <w:lang w:val="ru-RU"/>
        </w:rPr>
        <w:t>субъектов экономики</w:t>
      </w:r>
      <w:proofErr w:type="gramEnd"/>
      <w:r w:rsidRPr="00521EA1">
        <w:rPr>
          <w:sz w:val="24"/>
          <w:szCs w:val="24"/>
          <w:lang w:val="ru-RU"/>
        </w:rPr>
        <w:t>. Отмечается, что активная профессиональная социализация начин</w:t>
      </w:r>
      <w:r w:rsidRPr="00521EA1">
        <w:rPr>
          <w:sz w:val="24"/>
          <w:szCs w:val="24"/>
          <w:lang w:val="ru-RU"/>
        </w:rPr>
        <w:t>а</w:t>
      </w:r>
      <w:r w:rsidRPr="00521EA1">
        <w:rPr>
          <w:sz w:val="24"/>
          <w:szCs w:val="24"/>
          <w:lang w:val="ru-RU"/>
        </w:rPr>
        <w:t>ется с осознания предпринимателем собственного «я» в системе эколого-экономических отношений, с овладения навыками применения своих эколого-экономических знаний на практике. Делается вывод о важности индивидуализации в профессиональной социализации субъектов экономической деятельн</w:t>
      </w:r>
      <w:r w:rsidRPr="00521EA1">
        <w:rPr>
          <w:sz w:val="24"/>
          <w:szCs w:val="24"/>
          <w:lang w:val="ru-RU"/>
        </w:rPr>
        <w:t>о</w:t>
      </w:r>
      <w:r w:rsidRPr="00521EA1">
        <w:rPr>
          <w:sz w:val="24"/>
          <w:szCs w:val="24"/>
          <w:lang w:val="ru-RU"/>
        </w:rPr>
        <w:t xml:space="preserve">сти. </w:t>
      </w:r>
    </w:p>
    <w:p w:rsidR="00C57AB8" w:rsidRPr="00521EA1" w:rsidRDefault="00C57AB8" w:rsidP="00521EA1">
      <w:pPr>
        <w:pStyle w:val="a5"/>
        <w:spacing w:line="276" w:lineRule="auto"/>
        <w:ind w:right="-1"/>
        <w:jc w:val="both"/>
        <w:rPr>
          <w:b w:val="0"/>
          <w:i w:val="0"/>
          <w:iCs/>
          <w:szCs w:val="24"/>
        </w:rPr>
      </w:pPr>
      <w:r w:rsidRPr="00521EA1">
        <w:rPr>
          <w:b w:val="0"/>
          <w:bCs/>
          <w:iCs/>
          <w:szCs w:val="24"/>
        </w:rPr>
        <w:t xml:space="preserve">Ключевые слова: </w:t>
      </w:r>
      <w:r w:rsidRPr="00521EA1">
        <w:rPr>
          <w:b w:val="0"/>
          <w:i w:val="0"/>
          <w:iCs/>
          <w:szCs w:val="24"/>
        </w:rPr>
        <w:t>социализация; личностно-профессиональное становление; экологическое сознание; профессиональная деятельность; субъекты предпринимательской деятельности.</w:t>
      </w:r>
    </w:p>
    <w:p w:rsidR="00521EA1" w:rsidRPr="00521EA1" w:rsidRDefault="00521EA1" w:rsidP="00521EA1">
      <w:pPr>
        <w:pStyle w:val="a5"/>
        <w:ind w:right="-1"/>
        <w:jc w:val="both"/>
        <w:rPr>
          <w:b w:val="0"/>
          <w:i w:val="0"/>
          <w:iCs/>
          <w:szCs w:val="24"/>
        </w:rPr>
      </w:pPr>
    </w:p>
    <w:p w:rsidR="00C57AB8" w:rsidRDefault="00C57AB8" w:rsidP="00521EA1">
      <w:pPr>
        <w:pStyle w:val="a5"/>
        <w:ind w:right="-1"/>
        <w:jc w:val="both"/>
        <w:rPr>
          <w:b w:val="0"/>
          <w:i w:val="0"/>
          <w:szCs w:val="24"/>
        </w:rPr>
      </w:pPr>
      <w:r w:rsidRPr="00521EA1">
        <w:rPr>
          <w:szCs w:val="24"/>
        </w:rPr>
        <w:t>Паламарчук Ольга Николаевна</w:t>
      </w:r>
      <w:r w:rsidRPr="00521EA1">
        <w:rPr>
          <w:b w:val="0"/>
          <w:szCs w:val="24"/>
        </w:rPr>
        <w:t xml:space="preserve"> </w:t>
      </w:r>
      <w:r w:rsidR="00521EA1" w:rsidRPr="00521EA1">
        <w:rPr>
          <w:b w:val="0"/>
          <w:szCs w:val="24"/>
        </w:rPr>
        <w:t xml:space="preserve">- </w:t>
      </w:r>
      <w:r w:rsidRPr="00521EA1">
        <w:rPr>
          <w:b w:val="0"/>
          <w:i w:val="0"/>
          <w:szCs w:val="24"/>
        </w:rPr>
        <w:t>кандидат психологических наук, доцент кафедры психологии</w:t>
      </w:r>
      <w:r w:rsidR="00521EA1" w:rsidRPr="00521EA1">
        <w:rPr>
          <w:b w:val="0"/>
          <w:i w:val="0"/>
          <w:szCs w:val="24"/>
        </w:rPr>
        <w:t xml:space="preserve">; </w:t>
      </w:r>
      <w:r w:rsidRPr="00521EA1">
        <w:rPr>
          <w:b w:val="0"/>
          <w:i w:val="0"/>
          <w:szCs w:val="24"/>
        </w:rPr>
        <w:t>Винницкий государственный педагогический университет им. Михаила Коц</w:t>
      </w:r>
      <w:r w:rsidRPr="00521EA1">
        <w:rPr>
          <w:b w:val="0"/>
          <w:i w:val="0"/>
          <w:szCs w:val="24"/>
        </w:rPr>
        <w:t>ю</w:t>
      </w:r>
      <w:r w:rsidRPr="00521EA1">
        <w:rPr>
          <w:b w:val="0"/>
          <w:i w:val="0"/>
          <w:szCs w:val="24"/>
        </w:rPr>
        <w:t>бинского</w:t>
      </w:r>
      <w:r w:rsidR="00521EA1" w:rsidRPr="00521EA1">
        <w:rPr>
          <w:b w:val="0"/>
          <w:i w:val="0"/>
          <w:szCs w:val="24"/>
        </w:rPr>
        <w:t xml:space="preserve">; </w:t>
      </w:r>
      <w:r w:rsidRPr="00521EA1">
        <w:rPr>
          <w:b w:val="0"/>
          <w:i w:val="0"/>
          <w:szCs w:val="24"/>
        </w:rPr>
        <w:t>Украина, 21100, Винница, ул. Острожского, 32</w:t>
      </w:r>
      <w:r w:rsidR="00521EA1" w:rsidRPr="00521EA1">
        <w:rPr>
          <w:b w:val="0"/>
          <w:i w:val="0"/>
          <w:szCs w:val="24"/>
        </w:rPr>
        <w:t xml:space="preserve">; </w:t>
      </w:r>
      <w:r w:rsidRPr="00521EA1">
        <w:rPr>
          <w:b w:val="0"/>
          <w:i w:val="0"/>
          <w:szCs w:val="24"/>
          <w:lang w:val="en-US"/>
        </w:rPr>
        <w:t>e</w:t>
      </w:r>
      <w:r w:rsidRPr="00521EA1">
        <w:rPr>
          <w:b w:val="0"/>
          <w:i w:val="0"/>
          <w:szCs w:val="24"/>
        </w:rPr>
        <w:t>-</w:t>
      </w:r>
      <w:r w:rsidRPr="00521EA1">
        <w:rPr>
          <w:b w:val="0"/>
          <w:i w:val="0"/>
          <w:szCs w:val="24"/>
          <w:lang w:val="en-US"/>
        </w:rPr>
        <w:t>mail</w:t>
      </w:r>
      <w:r w:rsidRPr="00521EA1">
        <w:rPr>
          <w:b w:val="0"/>
          <w:i w:val="0"/>
          <w:szCs w:val="24"/>
        </w:rPr>
        <w:t xml:space="preserve">: </w:t>
      </w:r>
      <w:hyperlink r:id="rId13" w:history="1">
        <w:r w:rsidRPr="00521EA1">
          <w:rPr>
            <w:b w:val="0"/>
            <w:i w:val="0"/>
            <w:szCs w:val="24"/>
          </w:rPr>
          <w:t>Palamarchuk_42@mail.ru</w:t>
        </w:r>
      </w:hyperlink>
    </w:p>
    <w:p w:rsidR="00521EA1" w:rsidRPr="00EE516B" w:rsidRDefault="00521EA1" w:rsidP="00521EA1">
      <w:pPr>
        <w:pStyle w:val="2"/>
      </w:pPr>
    </w:p>
    <w:p w:rsidR="00521EA1" w:rsidRPr="00521EA1" w:rsidRDefault="00521EA1" w:rsidP="00521EA1">
      <w:pPr>
        <w:pStyle w:val="a5"/>
        <w:spacing w:after="120"/>
        <w:rPr>
          <w:szCs w:val="24"/>
        </w:rPr>
      </w:pPr>
      <w:proofErr w:type="spellStart"/>
      <w:r w:rsidRPr="00521EA1">
        <w:rPr>
          <w:szCs w:val="24"/>
        </w:rPr>
        <w:t>Пузырева</w:t>
      </w:r>
      <w:proofErr w:type="spellEnd"/>
      <w:r w:rsidRPr="00521EA1">
        <w:rPr>
          <w:szCs w:val="24"/>
        </w:rPr>
        <w:t xml:space="preserve"> Л.О. </w:t>
      </w:r>
      <w:r w:rsidRPr="00521EA1">
        <w:rPr>
          <w:b w:val="0"/>
          <w:i w:val="0"/>
          <w:szCs w:val="24"/>
        </w:rPr>
        <w:t>РЕФЛЕКСИВНОСТЬ КАК ПРОФЕССИОНАЛЬНОЕ КАЧЕСТВО</w:t>
      </w:r>
      <w:r>
        <w:rPr>
          <w:b w:val="0"/>
          <w:i w:val="0"/>
          <w:szCs w:val="24"/>
        </w:rPr>
        <w:t xml:space="preserve"> </w:t>
      </w:r>
      <w:r w:rsidRPr="00521EA1">
        <w:rPr>
          <w:b w:val="0"/>
          <w:i w:val="0"/>
          <w:szCs w:val="24"/>
        </w:rPr>
        <w:t>БАНКОВСКИХ РАБОТНИКОВ И ПЕДАГОГОВ</w:t>
      </w:r>
    </w:p>
    <w:p w:rsidR="00521EA1" w:rsidRPr="00521EA1" w:rsidRDefault="00521EA1" w:rsidP="00D2013E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521EA1">
        <w:rPr>
          <w:i/>
          <w:spacing w:val="-2"/>
          <w:sz w:val="24"/>
          <w:szCs w:val="24"/>
          <w:lang w:val="ru-RU"/>
        </w:rPr>
        <w:t>Аннотация:</w:t>
      </w:r>
      <w:r w:rsidRPr="00521EA1">
        <w:rPr>
          <w:spacing w:val="-2"/>
          <w:sz w:val="24"/>
          <w:szCs w:val="24"/>
          <w:lang w:val="ru-RU"/>
        </w:rPr>
        <w:t xml:space="preserve"> </w:t>
      </w:r>
      <w:r w:rsidRPr="00521EA1">
        <w:rPr>
          <w:sz w:val="24"/>
          <w:szCs w:val="24"/>
          <w:lang w:val="ru-RU"/>
        </w:rPr>
        <w:t xml:space="preserve">Проводилось исследование </w:t>
      </w:r>
      <w:proofErr w:type="spellStart"/>
      <w:r w:rsidRPr="00521EA1">
        <w:rPr>
          <w:sz w:val="24"/>
          <w:szCs w:val="24"/>
          <w:lang w:val="ru-RU"/>
        </w:rPr>
        <w:t>рефлексивности</w:t>
      </w:r>
      <w:proofErr w:type="spellEnd"/>
      <w:r w:rsidRPr="00521EA1">
        <w:rPr>
          <w:sz w:val="24"/>
          <w:szCs w:val="24"/>
          <w:lang w:val="ru-RU"/>
        </w:rPr>
        <w:t xml:space="preserve"> как профессионально важного качества банковских рабо</w:t>
      </w:r>
      <w:r w:rsidRPr="00521EA1">
        <w:rPr>
          <w:sz w:val="24"/>
          <w:szCs w:val="24"/>
          <w:lang w:val="ru-RU"/>
        </w:rPr>
        <w:t>т</w:t>
      </w:r>
      <w:r w:rsidRPr="00521EA1">
        <w:rPr>
          <w:sz w:val="24"/>
          <w:szCs w:val="24"/>
          <w:lang w:val="ru-RU"/>
        </w:rPr>
        <w:t>ников и педагогов на разных этапах профессионального становления личности. Рефлексия рассматр</w:t>
      </w:r>
      <w:r w:rsidRPr="00521EA1">
        <w:rPr>
          <w:sz w:val="24"/>
          <w:szCs w:val="24"/>
          <w:lang w:val="ru-RU"/>
        </w:rPr>
        <w:t>и</w:t>
      </w:r>
      <w:r w:rsidRPr="00521EA1">
        <w:rPr>
          <w:sz w:val="24"/>
          <w:szCs w:val="24"/>
          <w:lang w:val="ru-RU"/>
        </w:rPr>
        <w:t xml:space="preserve">валась как один из наиболее важных компонентов профессиональной деятельности. Получены данные о том, что уровень </w:t>
      </w:r>
      <w:proofErr w:type="spellStart"/>
      <w:r w:rsidRPr="00521EA1">
        <w:rPr>
          <w:sz w:val="24"/>
          <w:szCs w:val="24"/>
          <w:lang w:val="ru-RU"/>
        </w:rPr>
        <w:t>рефлексивности</w:t>
      </w:r>
      <w:proofErr w:type="spellEnd"/>
      <w:r w:rsidRPr="00521EA1">
        <w:rPr>
          <w:sz w:val="24"/>
          <w:szCs w:val="24"/>
          <w:lang w:val="ru-RU"/>
        </w:rPr>
        <w:t xml:space="preserve"> меняется в процессе профессионализации личности и различается в зависимости от типа профессии («Человек–Человек», «Человек–Знак»). Для проверки </w:t>
      </w:r>
      <w:proofErr w:type="spellStart"/>
      <w:r w:rsidRPr="00521EA1">
        <w:rPr>
          <w:sz w:val="24"/>
          <w:szCs w:val="24"/>
          <w:lang w:val="ru-RU"/>
        </w:rPr>
        <w:lastRenderedPageBreak/>
        <w:t>конструктной</w:t>
      </w:r>
      <w:proofErr w:type="spellEnd"/>
      <w:r w:rsidRPr="00521EA1">
        <w:rPr>
          <w:sz w:val="24"/>
          <w:szCs w:val="24"/>
          <w:lang w:val="ru-RU"/>
        </w:rPr>
        <w:t xml:space="preserve"> </w:t>
      </w:r>
      <w:proofErr w:type="spellStart"/>
      <w:r w:rsidRPr="00521EA1">
        <w:rPr>
          <w:sz w:val="24"/>
          <w:szCs w:val="24"/>
          <w:lang w:val="ru-RU"/>
        </w:rPr>
        <w:t>валидности</w:t>
      </w:r>
      <w:proofErr w:type="spellEnd"/>
      <w:r w:rsidRPr="00521EA1">
        <w:rPr>
          <w:sz w:val="24"/>
          <w:szCs w:val="24"/>
          <w:lang w:val="ru-RU"/>
        </w:rPr>
        <w:t xml:space="preserve"> определялись связи </w:t>
      </w:r>
      <w:proofErr w:type="spellStart"/>
      <w:r w:rsidRPr="00521EA1">
        <w:rPr>
          <w:sz w:val="24"/>
          <w:szCs w:val="24"/>
          <w:lang w:val="ru-RU"/>
        </w:rPr>
        <w:t>рефлексивности</w:t>
      </w:r>
      <w:proofErr w:type="spellEnd"/>
      <w:r w:rsidRPr="00521EA1">
        <w:rPr>
          <w:sz w:val="24"/>
          <w:szCs w:val="24"/>
          <w:lang w:val="ru-RU"/>
        </w:rPr>
        <w:t xml:space="preserve"> и уровень субъективного контроля.</w:t>
      </w:r>
    </w:p>
    <w:p w:rsidR="00521EA1" w:rsidRPr="00521EA1" w:rsidRDefault="00521EA1" w:rsidP="00D2013E">
      <w:pPr>
        <w:pStyle w:val="a5"/>
        <w:spacing w:line="276" w:lineRule="auto"/>
        <w:ind w:right="-1"/>
        <w:jc w:val="both"/>
        <w:rPr>
          <w:b w:val="0"/>
          <w:i w:val="0"/>
          <w:szCs w:val="24"/>
        </w:rPr>
      </w:pPr>
      <w:r w:rsidRPr="00521EA1">
        <w:rPr>
          <w:b w:val="0"/>
          <w:szCs w:val="24"/>
        </w:rPr>
        <w:t>Ключевые слова:</w:t>
      </w:r>
      <w:r w:rsidRPr="00521EA1">
        <w:rPr>
          <w:b w:val="0"/>
          <w:i w:val="0"/>
          <w:szCs w:val="24"/>
        </w:rPr>
        <w:t xml:space="preserve"> </w:t>
      </w:r>
      <w:proofErr w:type="spellStart"/>
      <w:r w:rsidRPr="00521EA1">
        <w:rPr>
          <w:b w:val="0"/>
          <w:i w:val="0"/>
          <w:szCs w:val="24"/>
        </w:rPr>
        <w:t>рефлексивность</w:t>
      </w:r>
      <w:proofErr w:type="spellEnd"/>
      <w:r w:rsidRPr="00521EA1">
        <w:rPr>
          <w:b w:val="0"/>
          <w:i w:val="0"/>
          <w:szCs w:val="24"/>
        </w:rPr>
        <w:t>; профессиональное качество; уровень субъективного контроля.</w:t>
      </w:r>
    </w:p>
    <w:p w:rsidR="00521EA1" w:rsidRPr="00521EA1" w:rsidRDefault="00521EA1" w:rsidP="00521EA1">
      <w:pPr>
        <w:pStyle w:val="a5"/>
        <w:ind w:right="-1"/>
        <w:jc w:val="both"/>
        <w:rPr>
          <w:b w:val="0"/>
          <w:i w:val="0"/>
          <w:szCs w:val="24"/>
        </w:rPr>
      </w:pPr>
    </w:p>
    <w:p w:rsidR="00521EA1" w:rsidRDefault="00521EA1" w:rsidP="00D2013E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521EA1">
        <w:rPr>
          <w:szCs w:val="24"/>
        </w:rPr>
        <w:t>Пузырева</w:t>
      </w:r>
      <w:proofErr w:type="spellEnd"/>
      <w:r w:rsidRPr="00521EA1">
        <w:rPr>
          <w:szCs w:val="24"/>
        </w:rPr>
        <w:t xml:space="preserve"> </w:t>
      </w:r>
      <w:proofErr w:type="spellStart"/>
      <w:r w:rsidRPr="00521EA1">
        <w:rPr>
          <w:szCs w:val="24"/>
        </w:rPr>
        <w:t>Любава</w:t>
      </w:r>
      <w:proofErr w:type="spellEnd"/>
      <w:r w:rsidRPr="00521EA1">
        <w:rPr>
          <w:szCs w:val="24"/>
        </w:rPr>
        <w:t xml:space="preserve"> Олеговна</w:t>
      </w:r>
      <w:r w:rsidRPr="00521EA1">
        <w:rPr>
          <w:b w:val="0"/>
          <w:i w:val="0"/>
          <w:szCs w:val="24"/>
        </w:rPr>
        <w:t xml:space="preserve"> - магистрант философско-социологического факультета; Пермский государс</w:t>
      </w:r>
      <w:r w:rsidRPr="00521EA1">
        <w:rPr>
          <w:b w:val="0"/>
          <w:i w:val="0"/>
          <w:szCs w:val="24"/>
        </w:rPr>
        <w:t>т</w:t>
      </w:r>
      <w:r w:rsidRPr="00521EA1">
        <w:rPr>
          <w:b w:val="0"/>
          <w:i w:val="0"/>
          <w:szCs w:val="24"/>
        </w:rPr>
        <w:t xml:space="preserve">венный национальный исследовательский университет; 614990, Пермь, ул. </w:t>
      </w:r>
      <w:proofErr w:type="spellStart"/>
      <w:r w:rsidRPr="00521EA1">
        <w:rPr>
          <w:b w:val="0"/>
          <w:i w:val="0"/>
          <w:szCs w:val="24"/>
        </w:rPr>
        <w:t>Бук</w:t>
      </w:r>
      <w:r w:rsidRPr="00521EA1">
        <w:rPr>
          <w:b w:val="0"/>
          <w:i w:val="0"/>
          <w:szCs w:val="24"/>
        </w:rPr>
        <w:t>и</w:t>
      </w:r>
      <w:r w:rsidRPr="00521EA1">
        <w:rPr>
          <w:b w:val="0"/>
          <w:i w:val="0"/>
          <w:szCs w:val="24"/>
        </w:rPr>
        <w:t>рева</w:t>
      </w:r>
      <w:proofErr w:type="spellEnd"/>
      <w:r w:rsidRPr="00521EA1">
        <w:rPr>
          <w:b w:val="0"/>
          <w:i w:val="0"/>
          <w:szCs w:val="24"/>
        </w:rPr>
        <w:t xml:space="preserve">, 15; </w:t>
      </w:r>
      <w:r w:rsidRPr="00521EA1">
        <w:rPr>
          <w:b w:val="0"/>
          <w:i w:val="0"/>
          <w:szCs w:val="24"/>
          <w:lang w:val="en-US"/>
        </w:rPr>
        <w:t>e</w:t>
      </w:r>
      <w:r w:rsidRPr="00521EA1">
        <w:rPr>
          <w:b w:val="0"/>
          <w:i w:val="0"/>
          <w:szCs w:val="24"/>
        </w:rPr>
        <w:t>-</w:t>
      </w:r>
      <w:r w:rsidRPr="00521EA1">
        <w:rPr>
          <w:b w:val="0"/>
          <w:i w:val="0"/>
          <w:szCs w:val="24"/>
          <w:lang w:val="en-US"/>
        </w:rPr>
        <w:t>mail</w:t>
      </w:r>
      <w:r w:rsidRPr="00521EA1">
        <w:rPr>
          <w:b w:val="0"/>
          <w:i w:val="0"/>
          <w:szCs w:val="24"/>
        </w:rPr>
        <w:t>: puzireva.l@gmail.com</w:t>
      </w:r>
      <w:r>
        <w:rPr>
          <w:b w:val="0"/>
          <w:i w:val="0"/>
          <w:szCs w:val="24"/>
        </w:rPr>
        <w:t>.</w:t>
      </w:r>
    </w:p>
    <w:p w:rsidR="00521EA1" w:rsidRPr="00CF7F45" w:rsidRDefault="00521EA1" w:rsidP="00521EA1">
      <w:pPr>
        <w:pStyle w:val="2"/>
      </w:pPr>
    </w:p>
    <w:p w:rsidR="00521EA1" w:rsidRPr="00521EA1" w:rsidRDefault="00521EA1" w:rsidP="00521EA1">
      <w:pPr>
        <w:pStyle w:val="a5"/>
        <w:spacing w:after="120"/>
        <w:rPr>
          <w:szCs w:val="24"/>
        </w:rPr>
      </w:pPr>
      <w:proofErr w:type="spellStart"/>
      <w:r w:rsidRPr="00521EA1">
        <w:rPr>
          <w:szCs w:val="24"/>
        </w:rPr>
        <w:t>Голдырева</w:t>
      </w:r>
      <w:proofErr w:type="spellEnd"/>
      <w:r w:rsidRPr="00521EA1">
        <w:rPr>
          <w:szCs w:val="24"/>
        </w:rPr>
        <w:t xml:space="preserve"> В.А. </w:t>
      </w:r>
      <w:r w:rsidRPr="00521EA1">
        <w:rPr>
          <w:b w:val="0"/>
          <w:i w:val="0"/>
          <w:szCs w:val="24"/>
        </w:rPr>
        <w:t>ПРЕДСТАВЛЕНИЯ РОССИЯН О ДЕЛОВОЙ ЭТИКЕ: МЕЖПОКОЛЕННЫЕ РАЗЛИЧИЯ</w:t>
      </w:r>
    </w:p>
    <w:p w:rsidR="00521EA1" w:rsidRPr="00D2013E" w:rsidRDefault="00521EA1" w:rsidP="00D2013E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D2013E">
        <w:rPr>
          <w:i/>
          <w:spacing w:val="-2"/>
          <w:sz w:val="24"/>
          <w:szCs w:val="24"/>
          <w:lang w:val="ru-RU"/>
        </w:rPr>
        <w:t>Аннотация:</w:t>
      </w:r>
      <w:r w:rsidRPr="00D2013E">
        <w:rPr>
          <w:spacing w:val="-2"/>
          <w:sz w:val="24"/>
          <w:szCs w:val="24"/>
          <w:lang w:val="ru-RU"/>
        </w:rPr>
        <w:t xml:space="preserve"> </w:t>
      </w:r>
      <w:r w:rsidRPr="00D2013E">
        <w:rPr>
          <w:sz w:val="24"/>
          <w:szCs w:val="24"/>
          <w:lang w:val="ru-RU"/>
        </w:rPr>
        <w:t xml:space="preserve">Представлены результаты исследования различий в представлениях о деловой этике у разных поколений россиян. В исследовании принимали участие представители взрослого поколения (33–72 лет) и молодежи (19–28 лет) России. </w:t>
      </w:r>
      <w:r w:rsidRPr="00D2013E">
        <w:rPr>
          <w:bCs/>
          <w:iCs/>
          <w:sz w:val="24"/>
          <w:szCs w:val="24"/>
          <w:lang w:val="ru-RU"/>
        </w:rPr>
        <w:t>Целью</w:t>
      </w:r>
      <w:r w:rsidRPr="00D2013E">
        <w:rPr>
          <w:sz w:val="24"/>
          <w:szCs w:val="24"/>
          <w:lang w:val="ru-RU"/>
        </w:rPr>
        <w:t xml:space="preserve"> исследования было выявление </w:t>
      </w:r>
      <w:proofErr w:type="spellStart"/>
      <w:r w:rsidRPr="00D2013E">
        <w:rPr>
          <w:sz w:val="24"/>
          <w:szCs w:val="24"/>
          <w:lang w:val="ru-RU"/>
        </w:rPr>
        <w:t>межпоколенных</w:t>
      </w:r>
      <w:proofErr w:type="spellEnd"/>
      <w:r w:rsidRPr="00D2013E">
        <w:rPr>
          <w:sz w:val="24"/>
          <w:szCs w:val="24"/>
          <w:lang w:val="ru-RU"/>
        </w:rPr>
        <w:t xml:space="preserve"> различий в пре</w:t>
      </w:r>
      <w:r w:rsidRPr="00D2013E">
        <w:rPr>
          <w:sz w:val="24"/>
          <w:szCs w:val="24"/>
          <w:lang w:val="ru-RU"/>
        </w:rPr>
        <w:t>д</w:t>
      </w:r>
      <w:r w:rsidRPr="00D2013E">
        <w:rPr>
          <w:sz w:val="24"/>
          <w:szCs w:val="24"/>
          <w:lang w:val="ru-RU"/>
        </w:rPr>
        <w:t>ставлениях об этике делового взаимодействия. На основе литературы по данной проблематике были выдвинуты следующие гипотезы: во-первых, молодежь придает неформальным отношениям большее значение, чем люди старшего возраста; во-вторых, социальные связи в представлении молодого пок</w:t>
      </w:r>
      <w:r w:rsidRPr="00D2013E">
        <w:rPr>
          <w:sz w:val="24"/>
          <w:szCs w:val="24"/>
          <w:lang w:val="ru-RU"/>
        </w:rPr>
        <w:t>о</w:t>
      </w:r>
      <w:r w:rsidRPr="00D2013E">
        <w:rPr>
          <w:sz w:val="24"/>
          <w:szCs w:val="24"/>
          <w:lang w:val="ru-RU"/>
        </w:rPr>
        <w:t>ления — условие успешности бизнеса; в-третьих, для молодежи женщина-руководитель — более пр</w:t>
      </w:r>
      <w:r w:rsidRPr="00D2013E">
        <w:rPr>
          <w:sz w:val="24"/>
          <w:szCs w:val="24"/>
          <w:lang w:val="ru-RU"/>
        </w:rPr>
        <w:t>и</w:t>
      </w:r>
      <w:r w:rsidRPr="00D2013E">
        <w:rPr>
          <w:sz w:val="24"/>
          <w:szCs w:val="24"/>
          <w:lang w:val="ru-RU"/>
        </w:rPr>
        <w:t xml:space="preserve">вычное явление, чем для взрослых. </w:t>
      </w:r>
      <w:r w:rsidRPr="00D2013E">
        <w:rPr>
          <w:sz w:val="24"/>
          <w:szCs w:val="24"/>
        </w:rPr>
        <w:t>C</w:t>
      </w:r>
      <w:r w:rsidRPr="00D2013E">
        <w:rPr>
          <w:sz w:val="24"/>
          <w:szCs w:val="24"/>
          <w:lang w:val="ru-RU"/>
        </w:rPr>
        <w:t xml:space="preserve"> помощью факторного анализа в ходе исследования были выявл</w:t>
      </w:r>
      <w:r w:rsidRPr="00D2013E">
        <w:rPr>
          <w:sz w:val="24"/>
          <w:szCs w:val="24"/>
          <w:lang w:val="ru-RU"/>
        </w:rPr>
        <w:t>е</w:t>
      </w:r>
      <w:r w:rsidRPr="00D2013E">
        <w:rPr>
          <w:sz w:val="24"/>
          <w:szCs w:val="24"/>
          <w:lang w:val="ru-RU"/>
        </w:rPr>
        <w:t>ны факторы, лежащие в основе представлений о деловой этике в России: «</w:t>
      </w:r>
      <w:r w:rsidRPr="00D2013E">
        <w:rPr>
          <w:bCs/>
          <w:sz w:val="24"/>
          <w:szCs w:val="24"/>
          <w:lang w:val="ru-RU"/>
        </w:rPr>
        <w:t>деловая предприимчивость</w:t>
      </w:r>
      <w:r w:rsidRPr="00D2013E">
        <w:rPr>
          <w:sz w:val="24"/>
          <w:szCs w:val="24"/>
          <w:lang w:val="ru-RU"/>
        </w:rPr>
        <w:t>», «</w:t>
      </w:r>
      <w:r w:rsidRPr="00D2013E">
        <w:rPr>
          <w:bCs/>
          <w:sz w:val="24"/>
          <w:szCs w:val="24"/>
          <w:lang w:val="ru-RU"/>
        </w:rPr>
        <w:t>неразборчивость в средствах</w:t>
      </w:r>
      <w:r w:rsidRPr="00D2013E">
        <w:rPr>
          <w:sz w:val="24"/>
          <w:szCs w:val="24"/>
          <w:lang w:val="ru-RU"/>
        </w:rPr>
        <w:t>», «</w:t>
      </w:r>
      <w:r w:rsidRPr="00D2013E">
        <w:rPr>
          <w:bCs/>
          <w:sz w:val="24"/>
          <w:szCs w:val="24"/>
          <w:lang w:val="ru-RU"/>
        </w:rPr>
        <w:t>ориентация на командную работу</w:t>
      </w:r>
      <w:r w:rsidRPr="00D2013E">
        <w:rPr>
          <w:sz w:val="24"/>
          <w:szCs w:val="24"/>
          <w:lang w:val="ru-RU"/>
        </w:rPr>
        <w:t>», «</w:t>
      </w:r>
      <w:r w:rsidRPr="00D2013E">
        <w:rPr>
          <w:bCs/>
          <w:sz w:val="24"/>
          <w:szCs w:val="24"/>
          <w:lang w:val="ru-RU"/>
        </w:rPr>
        <w:t>пренебрежение к делу, ориент</w:t>
      </w:r>
      <w:r w:rsidRPr="00D2013E">
        <w:rPr>
          <w:bCs/>
          <w:sz w:val="24"/>
          <w:szCs w:val="24"/>
          <w:lang w:val="ru-RU"/>
        </w:rPr>
        <w:t>а</w:t>
      </w:r>
      <w:r w:rsidRPr="00D2013E">
        <w:rPr>
          <w:bCs/>
          <w:sz w:val="24"/>
          <w:szCs w:val="24"/>
          <w:lang w:val="ru-RU"/>
        </w:rPr>
        <w:t>ция на связи</w:t>
      </w:r>
      <w:r w:rsidRPr="00D2013E">
        <w:rPr>
          <w:sz w:val="24"/>
          <w:szCs w:val="24"/>
          <w:lang w:val="ru-RU"/>
        </w:rPr>
        <w:t>», «</w:t>
      </w:r>
      <w:r w:rsidRPr="00D2013E">
        <w:rPr>
          <w:bCs/>
          <w:sz w:val="24"/>
          <w:szCs w:val="24"/>
          <w:lang w:val="ru-RU"/>
        </w:rPr>
        <w:t>прямолинейность в делах</w:t>
      </w:r>
      <w:r w:rsidRPr="00D2013E">
        <w:rPr>
          <w:sz w:val="24"/>
          <w:szCs w:val="24"/>
          <w:lang w:val="ru-RU"/>
        </w:rPr>
        <w:t xml:space="preserve">». Предположение о наличии </w:t>
      </w:r>
      <w:proofErr w:type="spellStart"/>
      <w:r w:rsidRPr="00D2013E">
        <w:rPr>
          <w:sz w:val="24"/>
          <w:szCs w:val="24"/>
          <w:lang w:val="ru-RU"/>
        </w:rPr>
        <w:t>межпоколенных</w:t>
      </w:r>
      <w:proofErr w:type="spellEnd"/>
      <w:r w:rsidRPr="00D2013E">
        <w:rPr>
          <w:sz w:val="24"/>
          <w:szCs w:val="24"/>
          <w:lang w:val="ru-RU"/>
        </w:rPr>
        <w:t xml:space="preserve"> различий в представлениях о деловой этике подтвердилось. Были выявлены значимые различия между группами молодых и взрослых респондентов по факторам «деловая предприимчивость», «ориентация на коман</w:t>
      </w:r>
      <w:r w:rsidRPr="00D2013E">
        <w:rPr>
          <w:sz w:val="24"/>
          <w:szCs w:val="24"/>
          <w:lang w:val="ru-RU"/>
        </w:rPr>
        <w:t>д</w:t>
      </w:r>
      <w:r w:rsidRPr="00D2013E">
        <w:rPr>
          <w:sz w:val="24"/>
          <w:szCs w:val="24"/>
          <w:lang w:val="ru-RU"/>
        </w:rPr>
        <w:t xml:space="preserve">ную работу», «пренебрежение к делу, ориентация на связи» и «прямолинейность в делах». </w:t>
      </w:r>
    </w:p>
    <w:p w:rsidR="00521EA1" w:rsidRPr="00D2013E" w:rsidRDefault="00521EA1" w:rsidP="00D2013E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D2013E">
        <w:rPr>
          <w:i/>
          <w:sz w:val="24"/>
          <w:szCs w:val="24"/>
          <w:lang w:val="ru-RU"/>
        </w:rPr>
        <w:t xml:space="preserve">Ключевые слова: </w:t>
      </w:r>
      <w:r w:rsidRPr="00D2013E">
        <w:rPr>
          <w:sz w:val="24"/>
          <w:szCs w:val="24"/>
          <w:lang w:val="ru-RU"/>
        </w:rPr>
        <w:t>деловая этика; предста</w:t>
      </w:r>
      <w:r w:rsidRPr="00D2013E">
        <w:rPr>
          <w:sz w:val="24"/>
          <w:szCs w:val="24"/>
          <w:lang w:val="ru-RU"/>
        </w:rPr>
        <w:t>в</w:t>
      </w:r>
      <w:r w:rsidRPr="00D2013E">
        <w:rPr>
          <w:sz w:val="24"/>
          <w:szCs w:val="24"/>
          <w:lang w:val="ru-RU"/>
        </w:rPr>
        <w:t xml:space="preserve">ления о деловой этике; </w:t>
      </w:r>
      <w:proofErr w:type="spellStart"/>
      <w:r w:rsidRPr="00D2013E">
        <w:rPr>
          <w:sz w:val="24"/>
          <w:szCs w:val="24"/>
          <w:lang w:val="ru-RU"/>
        </w:rPr>
        <w:t>межпоколенные</w:t>
      </w:r>
      <w:proofErr w:type="spellEnd"/>
      <w:r w:rsidRPr="00D2013E">
        <w:rPr>
          <w:sz w:val="24"/>
          <w:szCs w:val="24"/>
          <w:lang w:val="ru-RU"/>
        </w:rPr>
        <w:t xml:space="preserve"> различия. </w:t>
      </w:r>
    </w:p>
    <w:p w:rsidR="00521EA1" w:rsidRPr="00D2013E" w:rsidRDefault="00521EA1" w:rsidP="00D2013E">
      <w:pPr>
        <w:pStyle w:val="a3"/>
        <w:ind w:left="0" w:right="-1"/>
        <w:rPr>
          <w:sz w:val="24"/>
          <w:szCs w:val="24"/>
          <w:lang w:val="ru-RU"/>
        </w:rPr>
      </w:pPr>
    </w:p>
    <w:p w:rsidR="00521EA1" w:rsidRDefault="00521EA1" w:rsidP="00D2013E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D2013E">
        <w:rPr>
          <w:szCs w:val="24"/>
        </w:rPr>
        <w:t>Голдырева</w:t>
      </w:r>
      <w:proofErr w:type="spellEnd"/>
      <w:r w:rsidRPr="00D2013E">
        <w:rPr>
          <w:szCs w:val="24"/>
        </w:rPr>
        <w:t xml:space="preserve"> Вера Александровна </w:t>
      </w:r>
      <w:r w:rsidRPr="00D2013E">
        <w:rPr>
          <w:b w:val="0"/>
          <w:szCs w:val="24"/>
        </w:rPr>
        <w:t xml:space="preserve">- </w:t>
      </w:r>
      <w:r w:rsidRPr="00D2013E">
        <w:rPr>
          <w:b w:val="0"/>
          <w:i w:val="0"/>
          <w:szCs w:val="24"/>
        </w:rPr>
        <w:t>магистр психологии; Пермский филиал Национального исследовательского университета «Высшая школа экономики»</w:t>
      </w:r>
      <w:r w:rsidR="00D2013E" w:rsidRPr="00D2013E">
        <w:rPr>
          <w:b w:val="0"/>
          <w:i w:val="0"/>
          <w:szCs w:val="24"/>
        </w:rPr>
        <w:t xml:space="preserve">; </w:t>
      </w:r>
      <w:r w:rsidRPr="00D2013E">
        <w:rPr>
          <w:b w:val="0"/>
          <w:i w:val="0"/>
          <w:szCs w:val="24"/>
        </w:rPr>
        <w:t>614070, Пермь, ул. Студенческая, 38</w:t>
      </w:r>
      <w:r w:rsidR="00D2013E" w:rsidRPr="00D2013E">
        <w:rPr>
          <w:b w:val="0"/>
          <w:i w:val="0"/>
          <w:szCs w:val="24"/>
        </w:rPr>
        <w:t xml:space="preserve">; </w:t>
      </w:r>
      <w:r w:rsidRPr="00D2013E">
        <w:rPr>
          <w:b w:val="0"/>
          <w:i w:val="0"/>
          <w:szCs w:val="24"/>
          <w:lang w:val="en-US"/>
        </w:rPr>
        <w:t>e</w:t>
      </w:r>
      <w:r w:rsidRPr="00D2013E">
        <w:rPr>
          <w:b w:val="0"/>
          <w:i w:val="0"/>
          <w:szCs w:val="24"/>
        </w:rPr>
        <w:t>-</w:t>
      </w:r>
      <w:r w:rsidRPr="00D2013E">
        <w:rPr>
          <w:b w:val="0"/>
          <w:i w:val="0"/>
          <w:szCs w:val="24"/>
          <w:lang w:val="en-US"/>
        </w:rPr>
        <w:t>mail</w:t>
      </w:r>
      <w:r w:rsidRPr="00D2013E">
        <w:rPr>
          <w:b w:val="0"/>
          <w:i w:val="0"/>
          <w:szCs w:val="24"/>
        </w:rPr>
        <w:t xml:space="preserve">: </w:t>
      </w:r>
      <w:proofErr w:type="spellStart"/>
      <w:r w:rsidR="00D2013E" w:rsidRPr="00D2013E">
        <w:rPr>
          <w:b w:val="0"/>
          <w:i w:val="0"/>
          <w:szCs w:val="24"/>
        </w:rPr>
        <w:t>GoldyrevaVA@hse.perm.ru</w:t>
      </w:r>
      <w:proofErr w:type="spellEnd"/>
      <w:r w:rsidR="00D2013E">
        <w:rPr>
          <w:b w:val="0"/>
          <w:i w:val="0"/>
          <w:szCs w:val="24"/>
        </w:rPr>
        <w:t>.</w:t>
      </w:r>
    </w:p>
    <w:p w:rsidR="00D2013E" w:rsidRPr="006E78B9" w:rsidRDefault="00D2013E" w:rsidP="00D2013E">
      <w:pPr>
        <w:pStyle w:val="2"/>
      </w:pPr>
    </w:p>
    <w:p w:rsidR="00D2013E" w:rsidRPr="00D2013E" w:rsidRDefault="00D2013E" w:rsidP="00D2013E">
      <w:pPr>
        <w:pStyle w:val="a5"/>
        <w:spacing w:after="120"/>
        <w:rPr>
          <w:b w:val="0"/>
          <w:i w:val="0"/>
          <w:szCs w:val="24"/>
        </w:rPr>
      </w:pPr>
      <w:proofErr w:type="spellStart"/>
      <w:r w:rsidRPr="00D2013E">
        <w:rPr>
          <w:szCs w:val="24"/>
        </w:rPr>
        <w:t>Стратилат</w:t>
      </w:r>
      <w:proofErr w:type="spellEnd"/>
      <w:r w:rsidRPr="00D2013E">
        <w:rPr>
          <w:szCs w:val="24"/>
        </w:rPr>
        <w:t xml:space="preserve"> К.Н., Семечкин Н.И. </w:t>
      </w:r>
      <w:r w:rsidRPr="00D2013E">
        <w:rPr>
          <w:b w:val="0"/>
          <w:i w:val="0"/>
          <w:szCs w:val="24"/>
        </w:rPr>
        <w:t>КРОССКУЛЬТУРНЫЕ ИССЛЕДОВАНИЯ СОЦИАЛЬНОЙ ЛЕНОСТИ</w:t>
      </w:r>
    </w:p>
    <w:p w:rsidR="00D2013E" w:rsidRPr="00D2013E" w:rsidRDefault="00D2013E" w:rsidP="00D2013E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D2013E">
        <w:rPr>
          <w:i/>
          <w:spacing w:val="-2"/>
          <w:sz w:val="24"/>
          <w:szCs w:val="24"/>
          <w:lang w:val="ru-RU"/>
        </w:rPr>
        <w:t>Аннотация:</w:t>
      </w:r>
      <w:r w:rsidRPr="00D2013E">
        <w:rPr>
          <w:spacing w:val="-2"/>
          <w:sz w:val="24"/>
          <w:szCs w:val="24"/>
          <w:lang w:val="ru-RU"/>
        </w:rPr>
        <w:t xml:space="preserve"> </w:t>
      </w:r>
      <w:r w:rsidRPr="00D2013E">
        <w:rPr>
          <w:sz w:val="24"/>
          <w:szCs w:val="24"/>
          <w:lang w:val="ru-RU"/>
        </w:rPr>
        <w:t xml:space="preserve">В статье рассматривается проблема </w:t>
      </w:r>
      <w:proofErr w:type="spellStart"/>
      <w:r w:rsidRPr="00D2013E">
        <w:rPr>
          <w:sz w:val="24"/>
          <w:szCs w:val="24"/>
          <w:lang w:val="ru-RU"/>
        </w:rPr>
        <w:t>кросскультурных</w:t>
      </w:r>
      <w:proofErr w:type="spellEnd"/>
      <w:r w:rsidRPr="00D2013E">
        <w:rPr>
          <w:sz w:val="24"/>
          <w:szCs w:val="24"/>
          <w:lang w:val="ru-RU"/>
        </w:rPr>
        <w:t xml:space="preserve"> исследований социальной лености. В частности, анализируется связь социальной лености с такими </w:t>
      </w:r>
      <w:proofErr w:type="spellStart"/>
      <w:r w:rsidRPr="00D2013E">
        <w:rPr>
          <w:sz w:val="24"/>
          <w:szCs w:val="24"/>
          <w:lang w:val="ru-RU"/>
        </w:rPr>
        <w:t>кросскультурными</w:t>
      </w:r>
      <w:proofErr w:type="spellEnd"/>
      <w:r w:rsidRPr="00D2013E">
        <w:rPr>
          <w:sz w:val="24"/>
          <w:szCs w:val="24"/>
          <w:lang w:val="ru-RU"/>
        </w:rPr>
        <w:t xml:space="preserve"> характеристиками, как индив</w:t>
      </w:r>
      <w:r w:rsidRPr="00D2013E">
        <w:rPr>
          <w:sz w:val="24"/>
          <w:szCs w:val="24"/>
          <w:lang w:val="ru-RU"/>
        </w:rPr>
        <w:t>и</w:t>
      </w:r>
      <w:r w:rsidRPr="00D2013E">
        <w:rPr>
          <w:sz w:val="24"/>
          <w:szCs w:val="24"/>
          <w:lang w:val="ru-RU"/>
        </w:rPr>
        <w:t xml:space="preserve">дуализм/коллективизм, дистанция </w:t>
      </w:r>
      <w:r w:rsidRPr="00D2013E">
        <w:rPr>
          <w:sz w:val="24"/>
          <w:szCs w:val="24"/>
          <w:lang w:val="ru-RU"/>
        </w:rPr>
        <w:lastRenderedPageBreak/>
        <w:t>власти, религиозные убеждения, а именно: конфуцианская мораль и приверженность нормам протестантской трудовой этики. Приводится краткая история изучения вли</w:t>
      </w:r>
      <w:r w:rsidRPr="00D2013E">
        <w:rPr>
          <w:sz w:val="24"/>
          <w:szCs w:val="24"/>
          <w:lang w:val="ru-RU"/>
        </w:rPr>
        <w:t>я</w:t>
      </w:r>
      <w:r w:rsidRPr="00D2013E">
        <w:rPr>
          <w:sz w:val="24"/>
          <w:szCs w:val="24"/>
          <w:lang w:val="ru-RU"/>
        </w:rPr>
        <w:t>ния перечисленных факторов на степень выраженности социальной лености и на возникновение прот</w:t>
      </w:r>
      <w:r w:rsidRPr="00D2013E">
        <w:rPr>
          <w:sz w:val="24"/>
          <w:szCs w:val="24"/>
          <w:lang w:val="ru-RU"/>
        </w:rPr>
        <w:t>и</w:t>
      </w:r>
      <w:r w:rsidRPr="00D2013E">
        <w:rPr>
          <w:sz w:val="24"/>
          <w:szCs w:val="24"/>
          <w:lang w:val="ru-RU"/>
        </w:rPr>
        <w:t>воположного ей феномена — социальной компенсации. Анализируются результаты уже проведенных зарубежными авторами исследований по рассматриваемой тематике. На основании предпринятого теоретич</w:t>
      </w:r>
      <w:r w:rsidRPr="00D2013E">
        <w:rPr>
          <w:sz w:val="24"/>
          <w:szCs w:val="24"/>
          <w:lang w:val="ru-RU"/>
        </w:rPr>
        <w:t>е</w:t>
      </w:r>
      <w:r w:rsidRPr="00D2013E">
        <w:rPr>
          <w:sz w:val="24"/>
          <w:szCs w:val="24"/>
          <w:lang w:val="ru-RU"/>
        </w:rPr>
        <w:t>ского обзора делается вывод, что социальная леность, как, впрочем, и другие социально-психологические феномены, возникает на фоне сложного переплетения культурных факторов. Несмо</w:t>
      </w:r>
      <w:r w:rsidRPr="00D2013E">
        <w:rPr>
          <w:sz w:val="24"/>
          <w:szCs w:val="24"/>
          <w:lang w:val="ru-RU"/>
        </w:rPr>
        <w:t>т</w:t>
      </w:r>
      <w:r w:rsidRPr="00D2013E">
        <w:rPr>
          <w:sz w:val="24"/>
          <w:szCs w:val="24"/>
          <w:lang w:val="ru-RU"/>
        </w:rPr>
        <w:t xml:space="preserve">ря на </w:t>
      </w:r>
      <w:proofErr w:type="gramStart"/>
      <w:r w:rsidRPr="00D2013E">
        <w:rPr>
          <w:sz w:val="24"/>
          <w:szCs w:val="24"/>
          <w:lang w:val="ru-RU"/>
        </w:rPr>
        <w:t>то</w:t>
      </w:r>
      <w:proofErr w:type="gramEnd"/>
      <w:r w:rsidRPr="00D2013E">
        <w:rPr>
          <w:sz w:val="24"/>
          <w:szCs w:val="24"/>
          <w:lang w:val="ru-RU"/>
        </w:rPr>
        <w:t xml:space="preserve"> что </w:t>
      </w:r>
      <w:proofErr w:type="spellStart"/>
      <w:r w:rsidRPr="00D2013E">
        <w:rPr>
          <w:sz w:val="24"/>
          <w:szCs w:val="24"/>
          <w:lang w:val="ru-RU"/>
        </w:rPr>
        <w:t>кросскультурный</w:t>
      </w:r>
      <w:proofErr w:type="spellEnd"/>
      <w:r w:rsidRPr="00D2013E">
        <w:rPr>
          <w:sz w:val="24"/>
          <w:szCs w:val="24"/>
          <w:lang w:val="ru-RU"/>
        </w:rPr>
        <w:t xml:space="preserve"> аспект социальной лености достаточно хорошо изучен зарубежными с</w:t>
      </w:r>
      <w:r w:rsidRPr="00D2013E">
        <w:rPr>
          <w:sz w:val="24"/>
          <w:szCs w:val="24"/>
          <w:lang w:val="ru-RU"/>
        </w:rPr>
        <w:t>о</w:t>
      </w:r>
      <w:r w:rsidRPr="00D2013E">
        <w:rPr>
          <w:sz w:val="24"/>
          <w:szCs w:val="24"/>
          <w:lang w:val="ru-RU"/>
        </w:rPr>
        <w:t>циальными психологами, сохраняются отдельные вопросы, ответы на которые можно получить тол</w:t>
      </w:r>
      <w:r w:rsidRPr="00D2013E">
        <w:rPr>
          <w:sz w:val="24"/>
          <w:szCs w:val="24"/>
          <w:lang w:val="ru-RU"/>
        </w:rPr>
        <w:t>ь</w:t>
      </w:r>
      <w:r w:rsidRPr="00D2013E">
        <w:rPr>
          <w:sz w:val="24"/>
          <w:szCs w:val="24"/>
          <w:lang w:val="ru-RU"/>
        </w:rPr>
        <w:t>ко в дальнейших эмпирических исследованиях. Намечаются варианты дальнейших (и вероятных) иссл</w:t>
      </w:r>
      <w:r w:rsidRPr="00D2013E">
        <w:rPr>
          <w:sz w:val="24"/>
          <w:szCs w:val="24"/>
          <w:lang w:val="ru-RU"/>
        </w:rPr>
        <w:t>е</w:t>
      </w:r>
      <w:r w:rsidRPr="00D2013E">
        <w:rPr>
          <w:sz w:val="24"/>
          <w:szCs w:val="24"/>
          <w:lang w:val="ru-RU"/>
        </w:rPr>
        <w:t>дований по рассматриваемой тематике.</w:t>
      </w:r>
    </w:p>
    <w:p w:rsidR="00D2013E" w:rsidRPr="00D2013E" w:rsidRDefault="00D2013E" w:rsidP="00D2013E">
      <w:pPr>
        <w:pStyle w:val="a3"/>
        <w:spacing w:line="276" w:lineRule="auto"/>
        <w:ind w:left="0" w:right="-1"/>
        <w:rPr>
          <w:color w:val="000000"/>
          <w:sz w:val="24"/>
          <w:szCs w:val="24"/>
          <w:lang w:val="ru-RU"/>
        </w:rPr>
      </w:pPr>
      <w:r w:rsidRPr="00D2013E">
        <w:rPr>
          <w:i/>
          <w:color w:val="000000"/>
          <w:sz w:val="24"/>
          <w:szCs w:val="24"/>
          <w:lang w:val="ru-RU"/>
        </w:rPr>
        <w:t>Ключевые слова:</w:t>
      </w:r>
      <w:r w:rsidRPr="00D2013E">
        <w:rPr>
          <w:color w:val="000000"/>
          <w:sz w:val="24"/>
          <w:szCs w:val="24"/>
          <w:lang w:val="ru-RU"/>
        </w:rPr>
        <w:t xml:space="preserve"> социальная леность; </w:t>
      </w:r>
      <w:proofErr w:type="spellStart"/>
      <w:r w:rsidRPr="00D2013E">
        <w:rPr>
          <w:color w:val="000000"/>
          <w:sz w:val="24"/>
          <w:szCs w:val="24"/>
          <w:lang w:val="ru-RU"/>
        </w:rPr>
        <w:t>кросскультурное</w:t>
      </w:r>
      <w:proofErr w:type="spellEnd"/>
      <w:r w:rsidRPr="00D2013E">
        <w:rPr>
          <w:color w:val="000000"/>
          <w:sz w:val="24"/>
          <w:szCs w:val="24"/>
          <w:lang w:val="ru-RU"/>
        </w:rPr>
        <w:t xml:space="preserve"> исследование; восточные и з</w:t>
      </w:r>
      <w:r w:rsidRPr="00D2013E">
        <w:rPr>
          <w:color w:val="000000"/>
          <w:sz w:val="24"/>
          <w:szCs w:val="24"/>
          <w:lang w:val="ru-RU"/>
        </w:rPr>
        <w:t>а</w:t>
      </w:r>
      <w:r w:rsidRPr="00D2013E">
        <w:rPr>
          <w:color w:val="000000"/>
          <w:sz w:val="24"/>
          <w:szCs w:val="24"/>
          <w:lang w:val="ru-RU"/>
        </w:rPr>
        <w:t>падные культуры; индивидуализм/коллективизм; социальная компенсация.</w:t>
      </w:r>
    </w:p>
    <w:p w:rsidR="00D2013E" w:rsidRPr="00D2013E" w:rsidRDefault="00D2013E" w:rsidP="00D2013E">
      <w:pPr>
        <w:pStyle w:val="a3"/>
        <w:ind w:left="0" w:right="-1"/>
        <w:rPr>
          <w:color w:val="000000"/>
          <w:sz w:val="24"/>
          <w:szCs w:val="24"/>
          <w:lang w:val="ru-RU"/>
        </w:rPr>
      </w:pPr>
    </w:p>
    <w:p w:rsidR="00D2013E" w:rsidRPr="00D2013E" w:rsidRDefault="00D2013E" w:rsidP="00D2013E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D2013E">
        <w:rPr>
          <w:szCs w:val="24"/>
        </w:rPr>
        <w:t>Стратилат</w:t>
      </w:r>
      <w:proofErr w:type="spellEnd"/>
      <w:r w:rsidRPr="00D2013E">
        <w:rPr>
          <w:szCs w:val="24"/>
        </w:rPr>
        <w:t xml:space="preserve"> </w:t>
      </w:r>
      <w:proofErr w:type="spellStart"/>
      <w:r w:rsidRPr="00D2013E">
        <w:rPr>
          <w:szCs w:val="24"/>
        </w:rPr>
        <w:t>Карина</w:t>
      </w:r>
      <w:proofErr w:type="spellEnd"/>
      <w:r w:rsidRPr="00D2013E">
        <w:rPr>
          <w:szCs w:val="24"/>
        </w:rPr>
        <w:t xml:space="preserve"> Николаевна</w:t>
      </w:r>
      <w:r w:rsidRPr="00D2013E">
        <w:rPr>
          <w:b w:val="0"/>
          <w:szCs w:val="24"/>
        </w:rPr>
        <w:t xml:space="preserve"> – </w:t>
      </w:r>
      <w:r w:rsidRPr="00D2013E">
        <w:rPr>
          <w:b w:val="0"/>
          <w:i w:val="0"/>
          <w:szCs w:val="24"/>
        </w:rPr>
        <w:t xml:space="preserve">магистрант; Школа гуманитарных наук Дальневосточного федерального университета; 690091, Владивосток, ул. Суханова, 8; </w:t>
      </w:r>
      <w:proofErr w:type="spellStart"/>
      <w:r w:rsidRPr="00D2013E">
        <w:rPr>
          <w:b w:val="0"/>
          <w:i w:val="0"/>
          <w:szCs w:val="24"/>
        </w:rPr>
        <w:t>e-mail</w:t>
      </w:r>
      <w:proofErr w:type="spellEnd"/>
      <w:r w:rsidRPr="00D2013E">
        <w:rPr>
          <w:b w:val="0"/>
          <w:i w:val="0"/>
          <w:szCs w:val="24"/>
        </w:rPr>
        <w:t xml:space="preserve">: </w:t>
      </w:r>
      <w:hyperlink r:id="rId14" w:history="1">
        <w:r w:rsidRPr="00D2013E">
          <w:rPr>
            <w:b w:val="0"/>
            <w:i w:val="0"/>
            <w:szCs w:val="24"/>
          </w:rPr>
          <w:t>karina_stratilat@mail.ru</w:t>
        </w:r>
      </w:hyperlink>
    </w:p>
    <w:p w:rsidR="00D2013E" w:rsidRDefault="00D2013E" w:rsidP="00D2013E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D2013E">
        <w:rPr>
          <w:szCs w:val="24"/>
        </w:rPr>
        <w:t>Семечкин Николай Иванович</w:t>
      </w:r>
      <w:r w:rsidRPr="00D2013E">
        <w:rPr>
          <w:b w:val="0"/>
          <w:szCs w:val="24"/>
        </w:rPr>
        <w:t xml:space="preserve"> - </w:t>
      </w:r>
      <w:r w:rsidRPr="00D2013E">
        <w:rPr>
          <w:b w:val="0"/>
          <w:i w:val="0"/>
          <w:szCs w:val="24"/>
        </w:rPr>
        <w:t xml:space="preserve">кандидат философских наук, профессор кафедры философии; Школа гуманитарных наук Дальневосточного федерального университета; 690091, Владивосток, ул. Суханова, 8; </w:t>
      </w:r>
      <w:proofErr w:type="spellStart"/>
      <w:r w:rsidRPr="00D2013E">
        <w:rPr>
          <w:b w:val="0"/>
          <w:i w:val="0"/>
          <w:szCs w:val="24"/>
        </w:rPr>
        <w:t>e-mail</w:t>
      </w:r>
      <w:proofErr w:type="spellEnd"/>
      <w:r w:rsidRPr="00D2013E">
        <w:rPr>
          <w:b w:val="0"/>
          <w:i w:val="0"/>
          <w:szCs w:val="24"/>
        </w:rPr>
        <w:t xml:space="preserve">: </w:t>
      </w:r>
      <w:hyperlink r:id="rId15" w:history="1">
        <w:r w:rsidR="00385FBC" w:rsidRPr="005709A3">
          <w:rPr>
            <w:rStyle w:val="a9"/>
            <w:b w:val="0"/>
            <w:i w:val="0"/>
            <w:szCs w:val="24"/>
          </w:rPr>
          <w:t>semechkin_nik@mail.ru</w:t>
        </w:r>
      </w:hyperlink>
      <w:r w:rsidRPr="00D2013E">
        <w:rPr>
          <w:b w:val="0"/>
          <w:i w:val="0"/>
          <w:szCs w:val="24"/>
        </w:rPr>
        <w:t>.</w:t>
      </w:r>
    </w:p>
    <w:p w:rsidR="00385FBC" w:rsidRPr="00385FBC" w:rsidRDefault="00385FBC" w:rsidP="00D2013E">
      <w:pPr>
        <w:pStyle w:val="a5"/>
        <w:spacing w:before="60" w:line="360" w:lineRule="auto"/>
        <w:ind w:right="-1"/>
        <w:jc w:val="both"/>
        <w:rPr>
          <w:b w:val="0"/>
          <w:i w:val="0"/>
          <w:sz w:val="28"/>
          <w:szCs w:val="28"/>
        </w:rPr>
      </w:pPr>
    </w:p>
    <w:p w:rsidR="00385FBC" w:rsidRPr="00C0420F" w:rsidRDefault="00385FBC" w:rsidP="00385FB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СОЦИОЛОГИЯ</w:t>
      </w:r>
    </w:p>
    <w:p w:rsidR="00385FBC" w:rsidRPr="00385FBC" w:rsidRDefault="00385FBC" w:rsidP="00385FBC">
      <w:pPr>
        <w:pStyle w:val="a5"/>
        <w:spacing w:after="120"/>
        <w:rPr>
          <w:szCs w:val="24"/>
        </w:rPr>
      </w:pPr>
      <w:r w:rsidRPr="00385FBC">
        <w:rPr>
          <w:szCs w:val="24"/>
        </w:rPr>
        <w:t xml:space="preserve">Ковалев В.В., Сажина Л.В., Иванова Н.Б. </w:t>
      </w:r>
      <w:r w:rsidRPr="00385FBC">
        <w:rPr>
          <w:b w:val="0"/>
          <w:i w:val="0"/>
          <w:szCs w:val="24"/>
        </w:rPr>
        <w:t>ЛЮБОВЬ К ВИДЕОРЕГИСТРАТОРАМ В РОССИИ: СОЦИОКУЛЬТУРНЫЕ ОСОБЕННОСТИ МЕНТАЛИТЕТА ИЛИ ЗАЩИТА ОТ КОРРУПЦИИ ДОРОЖНОЙ ПОЛИЦИИ?</w:t>
      </w:r>
    </w:p>
    <w:p w:rsidR="00385FBC" w:rsidRPr="00385FBC" w:rsidRDefault="00385FBC" w:rsidP="00385FBC">
      <w:pPr>
        <w:pStyle w:val="a3"/>
        <w:spacing w:line="276" w:lineRule="auto"/>
        <w:ind w:left="0" w:right="-1"/>
        <w:rPr>
          <w:b/>
          <w:sz w:val="24"/>
          <w:szCs w:val="24"/>
          <w:lang w:val="ru-RU"/>
        </w:rPr>
      </w:pPr>
      <w:r w:rsidRPr="00385FBC">
        <w:rPr>
          <w:i/>
          <w:spacing w:val="-2"/>
          <w:sz w:val="24"/>
          <w:szCs w:val="24"/>
          <w:lang w:val="ru-RU"/>
        </w:rPr>
        <w:t>Аннотация:</w:t>
      </w:r>
      <w:r w:rsidRPr="00385FBC">
        <w:rPr>
          <w:spacing w:val="-2"/>
          <w:sz w:val="24"/>
          <w:szCs w:val="24"/>
          <w:lang w:val="ru-RU"/>
        </w:rPr>
        <w:t xml:space="preserve"> </w:t>
      </w:r>
      <w:r w:rsidRPr="00385FBC">
        <w:rPr>
          <w:sz w:val="24"/>
          <w:szCs w:val="24"/>
          <w:lang w:val="ru-RU"/>
        </w:rPr>
        <w:t xml:space="preserve">Статья посвящена анализу события, казалось бы, не имеющего к социальным наукам прямого отношения — падению метеорита под Челябинском. Однако этот кейс вскрывает целые пласты </w:t>
      </w:r>
      <w:proofErr w:type="spellStart"/>
      <w:r w:rsidRPr="00385FBC">
        <w:rPr>
          <w:sz w:val="24"/>
          <w:szCs w:val="24"/>
          <w:lang w:val="ru-RU"/>
        </w:rPr>
        <w:t>социокульту</w:t>
      </w:r>
      <w:r w:rsidRPr="00385FBC">
        <w:rPr>
          <w:sz w:val="24"/>
          <w:szCs w:val="24"/>
          <w:lang w:val="ru-RU"/>
        </w:rPr>
        <w:t>р</w:t>
      </w:r>
      <w:r w:rsidRPr="00385FBC">
        <w:rPr>
          <w:sz w:val="24"/>
          <w:szCs w:val="24"/>
          <w:lang w:val="ru-RU"/>
        </w:rPr>
        <w:t>ной</w:t>
      </w:r>
      <w:proofErr w:type="spellEnd"/>
      <w:r w:rsidRPr="00385FBC">
        <w:rPr>
          <w:sz w:val="24"/>
          <w:szCs w:val="24"/>
          <w:lang w:val="ru-RU"/>
        </w:rPr>
        <w:t xml:space="preserve"> реальности, которые помогают нам лучше понять как некоторые ментальные установки россиян, так и политику российского правительства по ряду аспектов информационного права. В статье обстоятельно анализируются причины интереса автолюбителей к </w:t>
      </w:r>
      <w:proofErr w:type="spellStart"/>
      <w:r w:rsidRPr="00385FBC">
        <w:rPr>
          <w:sz w:val="24"/>
          <w:szCs w:val="24"/>
          <w:lang w:val="ru-RU"/>
        </w:rPr>
        <w:t>видеорегистраторам</w:t>
      </w:r>
      <w:proofErr w:type="spellEnd"/>
      <w:r w:rsidRPr="00385FBC">
        <w:rPr>
          <w:sz w:val="24"/>
          <w:szCs w:val="24"/>
          <w:lang w:val="ru-RU"/>
        </w:rPr>
        <w:t>, которые позволили зафиксировать «челябинский феномен», раскрываются особенности их использования, выявляются в св</w:t>
      </w:r>
      <w:r w:rsidRPr="00385FBC">
        <w:rPr>
          <w:sz w:val="24"/>
          <w:szCs w:val="24"/>
          <w:lang w:val="ru-RU"/>
        </w:rPr>
        <w:t>е</w:t>
      </w:r>
      <w:r w:rsidRPr="00385FBC">
        <w:rPr>
          <w:sz w:val="24"/>
          <w:szCs w:val="24"/>
          <w:lang w:val="ru-RU"/>
        </w:rPr>
        <w:t xml:space="preserve">те ряда новаций в области законодательной деятельности власти перспективы применения этого </w:t>
      </w:r>
      <w:proofErr w:type="spellStart"/>
      <w:r w:rsidRPr="00385FBC">
        <w:rPr>
          <w:sz w:val="24"/>
          <w:szCs w:val="24"/>
          <w:lang w:val="ru-RU"/>
        </w:rPr>
        <w:t>гадж</w:t>
      </w:r>
      <w:r w:rsidRPr="00385FBC">
        <w:rPr>
          <w:sz w:val="24"/>
          <w:szCs w:val="24"/>
          <w:lang w:val="ru-RU"/>
        </w:rPr>
        <w:t>е</w:t>
      </w:r>
      <w:r w:rsidRPr="00385FBC">
        <w:rPr>
          <w:sz w:val="24"/>
          <w:szCs w:val="24"/>
          <w:lang w:val="ru-RU"/>
        </w:rPr>
        <w:t>та</w:t>
      </w:r>
      <w:proofErr w:type="spellEnd"/>
      <w:r w:rsidRPr="00385FBC">
        <w:rPr>
          <w:sz w:val="24"/>
          <w:szCs w:val="24"/>
          <w:lang w:val="ru-RU"/>
        </w:rPr>
        <w:t xml:space="preserve"> как способа фиксации информации автолюбителями. Авторы полагают, что активность при отста</w:t>
      </w:r>
      <w:r w:rsidRPr="00385FBC">
        <w:rPr>
          <w:sz w:val="24"/>
          <w:szCs w:val="24"/>
          <w:lang w:val="ru-RU"/>
        </w:rPr>
        <w:t>и</w:t>
      </w:r>
      <w:r w:rsidRPr="00385FBC">
        <w:rPr>
          <w:sz w:val="24"/>
          <w:szCs w:val="24"/>
          <w:lang w:val="ru-RU"/>
        </w:rPr>
        <w:t xml:space="preserve">вании права на использование </w:t>
      </w:r>
      <w:proofErr w:type="spellStart"/>
      <w:r w:rsidRPr="00385FBC">
        <w:rPr>
          <w:sz w:val="24"/>
          <w:szCs w:val="24"/>
          <w:lang w:val="ru-RU"/>
        </w:rPr>
        <w:t>видеорегистраторов</w:t>
      </w:r>
      <w:proofErr w:type="spellEnd"/>
      <w:r w:rsidRPr="00385FBC">
        <w:rPr>
          <w:sz w:val="24"/>
          <w:szCs w:val="24"/>
          <w:lang w:val="ru-RU"/>
        </w:rPr>
        <w:t xml:space="preserve"> свидетельствует о том, что демократический поте</w:t>
      </w:r>
      <w:r w:rsidRPr="00385FBC">
        <w:rPr>
          <w:sz w:val="24"/>
          <w:szCs w:val="24"/>
          <w:lang w:val="ru-RU"/>
        </w:rPr>
        <w:t>н</w:t>
      </w:r>
      <w:r w:rsidRPr="00385FBC">
        <w:rPr>
          <w:sz w:val="24"/>
          <w:szCs w:val="24"/>
          <w:lang w:val="ru-RU"/>
        </w:rPr>
        <w:t>циал российского общества не иссяк.</w:t>
      </w:r>
    </w:p>
    <w:p w:rsidR="00385FBC" w:rsidRPr="00385FBC" w:rsidRDefault="00385FBC" w:rsidP="00385FBC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385FBC">
        <w:rPr>
          <w:i/>
          <w:sz w:val="24"/>
          <w:szCs w:val="24"/>
          <w:lang w:val="ru-RU"/>
        </w:rPr>
        <w:t xml:space="preserve">Ключевые слова: </w:t>
      </w:r>
      <w:proofErr w:type="spellStart"/>
      <w:r w:rsidRPr="00385FBC">
        <w:rPr>
          <w:sz w:val="24"/>
          <w:szCs w:val="24"/>
          <w:lang w:val="ru-RU"/>
        </w:rPr>
        <w:t>видеорегистраторы</w:t>
      </w:r>
      <w:proofErr w:type="spellEnd"/>
      <w:r w:rsidRPr="00385FBC">
        <w:rPr>
          <w:sz w:val="24"/>
          <w:szCs w:val="24"/>
          <w:lang w:val="ru-RU"/>
        </w:rPr>
        <w:t>; автомобиль; культура; менталитет; право; власть; закон.</w:t>
      </w:r>
    </w:p>
    <w:p w:rsidR="00385FBC" w:rsidRPr="00385FBC" w:rsidRDefault="00385FBC" w:rsidP="00385FBC">
      <w:pPr>
        <w:pStyle w:val="a3"/>
        <w:ind w:left="0" w:right="-1"/>
        <w:rPr>
          <w:sz w:val="24"/>
          <w:szCs w:val="24"/>
          <w:lang w:val="ru-RU"/>
        </w:rPr>
      </w:pPr>
    </w:p>
    <w:p w:rsidR="00385FBC" w:rsidRPr="00385FBC" w:rsidRDefault="00385FBC" w:rsidP="00385FBC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385FBC">
        <w:rPr>
          <w:szCs w:val="24"/>
        </w:rPr>
        <w:lastRenderedPageBreak/>
        <w:t xml:space="preserve">Ковалев Виталий Владимирович </w:t>
      </w:r>
      <w:r w:rsidRPr="00385FBC">
        <w:rPr>
          <w:b w:val="0"/>
          <w:szCs w:val="24"/>
        </w:rPr>
        <w:t xml:space="preserve">- </w:t>
      </w:r>
      <w:r w:rsidRPr="00385FBC">
        <w:rPr>
          <w:b w:val="0"/>
          <w:i w:val="0"/>
          <w:szCs w:val="24"/>
        </w:rPr>
        <w:t>доктор социологических наук, профессор, заведующий кафедрой политической социологии; Южный федеральный университет; 344006, Ростов-на-Дону, ул. Большая Сад</w:t>
      </w:r>
      <w:r w:rsidRPr="00385FBC">
        <w:rPr>
          <w:b w:val="0"/>
          <w:i w:val="0"/>
          <w:szCs w:val="24"/>
        </w:rPr>
        <w:t>о</w:t>
      </w:r>
      <w:r w:rsidRPr="00385FBC">
        <w:rPr>
          <w:b w:val="0"/>
          <w:i w:val="0"/>
          <w:szCs w:val="24"/>
        </w:rPr>
        <w:t xml:space="preserve">вая, 105/42; </w:t>
      </w:r>
      <w:proofErr w:type="spellStart"/>
      <w:r w:rsidRPr="00385FBC">
        <w:rPr>
          <w:b w:val="0"/>
          <w:i w:val="0"/>
          <w:szCs w:val="24"/>
        </w:rPr>
        <w:t>e-mail</w:t>
      </w:r>
      <w:proofErr w:type="spellEnd"/>
      <w:r w:rsidRPr="00385FBC">
        <w:rPr>
          <w:b w:val="0"/>
          <w:i w:val="0"/>
          <w:szCs w:val="24"/>
        </w:rPr>
        <w:t xml:space="preserve">: </w:t>
      </w:r>
      <w:hyperlink r:id="rId16" w:history="1">
        <w:r w:rsidRPr="00385FBC">
          <w:rPr>
            <w:b w:val="0"/>
            <w:i w:val="0"/>
            <w:szCs w:val="24"/>
          </w:rPr>
          <w:t>Vitkovalev@yandex.ru</w:t>
        </w:r>
      </w:hyperlink>
    </w:p>
    <w:p w:rsidR="00385FBC" w:rsidRPr="00385FBC" w:rsidRDefault="00385FBC" w:rsidP="00385FBC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385FBC">
        <w:rPr>
          <w:szCs w:val="24"/>
        </w:rPr>
        <w:t>Сажина Лилия Валерьевна</w:t>
      </w:r>
      <w:r w:rsidRPr="00385FBC">
        <w:rPr>
          <w:b w:val="0"/>
          <w:szCs w:val="24"/>
        </w:rPr>
        <w:t xml:space="preserve"> - </w:t>
      </w:r>
      <w:r w:rsidRPr="00385FBC">
        <w:rPr>
          <w:b w:val="0"/>
          <w:i w:val="0"/>
          <w:szCs w:val="24"/>
        </w:rPr>
        <w:t>доктор социологических наук, профессор, заместитель заведующего кафедрой политической социол</w:t>
      </w:r>
      <w:r w:rsidRPr="00385FBC">
        <w:rPr>
          <w:b w:val="0"/>
          <w:i w:val="0"/>
          <w:szCs w:val="24"/>
        </w:rPr>
        <w:t>о</w:t>
      </w:r>
      <w:r w:rsidRPr="00385FBC">
        <w:rPr>
          <w:b w:val="0"/>
          <w:i w:val="0"/>
          <w:szCs w:val="24"/>
        </w:rPr>
        <w:t>гии; Южный федеральный университет; 344006, Ростов-на-Дону, ул. Большая Сад</w:t>
      </w:r>
      <w:r w:rsidRPr="00385FBC">
        <w:rPr>
          <w:b w:val="0"/>
          <w:i w:val="0"/>
          <w:szCs w:val="24"/>
        </w:rPr>
        <w:t>о</w:t>
      </w:r>
      <w:r w:rsidRPr="00385FBC">
        <w:rPr>
          <w:b w:val="0"/>
          <w:i w:val="0"/>
          <w:szCs w:val="24"/>
        </w:rPr>
        <w:t xml:space="preserve">вая, 105/42; </w:t>
      </w:r>
      <w:proofErr w:type="spellStart"/>
      <w:r w:rsidRPr="00385FBC">
        <w:rPr>
          <w:b w:val="0"/>
          <w:i w:val="0"/>
          <w:szCs w:val="24"/>
        </w:rPr>
        <w:t>e-mail</w:t>
      </w:r>
      <w:proofErr w:type="spellEnd"/>
      <w:r w:rsidRPr="00385FBC">
        <w:rPr>
          <w:b w:val="0"/>
          <w:i w:val="0"/>
          <w:szCs w:val="24"/>
        </w:rPr>
        <w:t>: Lil1970@yandex.ru</w:t>
      </w:r>
    </w:p>
    <w:p w:rsidR="00385FBC" w:rsidRDefault="00385FBC" w:rsidP="00385FBC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385FBC">
        <w:rPr>
          <w:szCs w:val="24"/>
        </w:rPr>
        <w:t>Иванова Наталья Борисовна</w:t>
      </w:r>
      <w:r w:rsidRPr="00385FBC">
        <w:rPr>
          <w:b w:val="0"/>
          <w:szCs w:val="24"/>
        </w:rPr>
        <w:t xml:space="preserve"> - </w:t>
      </w:r>
      <w:r w:rsidRPr="00385FBC">
        <w:rPr>
          <w:b w:val="0"/>
          <w:i w:val="0"/>
          <w:szCs w:val="24"/>
        </w:rPr>
        <w:t>старший преподаватель кафедры политической социологии; Южный федеральный университет; 344006, Ростов-на-Дону, ул. Большая Сад</w:t>
      </w:r>
      <w:r w:rsidRPr="00385FBC">
        <w:rPr>
          <w:b w:val="0"/>
          <w:i w:val="0"/>
          <w:szCs w:val="24"/>
        </w:rPr>
        <w:t>о</w:t>
      </w:r>
      <w:r w:rsidRPr="00385FBC">
        <w:rPr>
          <w:b w:val="0"/>
          <w:i w:val="0"/>
          <w:szCs w:val="24"/>
        </w:rPr>
        <w:t xml:space="preserve">вая, 105/42; </w:t>
      </w:r>
      <w:r w:rsidRPr="00385FBC">
        <w:rPr>
          <w:b w:val="0"/>
          <w:i w:val="0"/>
          <w:szCs w:val="24"/>
          <w:lang w:val="en-US"/>
        </w:rPr>
        <w:t>e</w:t>
      </w:r>
      <w:r w:rsidRPr="00385FBC">
        <w:rPr>
          <w:b w:val="0"/>
          <w:i w:val="0"/>
          <w:szCs w:val="24"/>
        </w:rPr>
        <w:t>-</w:t>
      </w:r>
      <w:r w:rsidRPr="00385FBC">
        <w:rPr>
          <w:b w:val="0"/>
          <w:i w:val="0"/>
          <w:szCs w:val="24"/>
          <w:lang w:val="en-US"/>
        </w:rPr>
        <w:t>mail</w:t>
      </w:r>
      <w:r w:rsidRPr="00385FBC">
        <w:rPr>
          <w:b w:val="0"/>
          <w:i w:val="0"/>
          <w:szCs w:val="24"/>
        </w:rPr>
        <w:t>: ladyzarulem@gmail.com</w:t>
      </w:r>
      <w:r>
        <w:rPr>
          <w:b w:val="0"/>
          <w:i w:val="0"/>
          <w:szCs w:val="24"/>
        </w:rPr>
        <w:t>.</w:t>
      </w:r>
    </w:p>
    <w:p w:rsidR="00385FBC" w:rsidRPr="000105C3" w:rsidRDefault="00385FBC" w:rsidP="00385FBC">
      <w:pPr>
        <w:pStyle w:val="2"/>
        <w:ind w:left="284" w:right="284"/>
        <w:rPr>
          <w:color w:val="000000"/>
          <w:sz w:val="24"/>
          <w:szCs w:val="24"/>
          <w:shd w:val="clear" w:color="auto" w:fill="FFFFFF"/>
        </w:rPr>
      </w:pPr>
      <w:bookmarkStart w:id="9" w:name="_Toc368043286"/>
    </w:p>
    <w:bookmarkEnd w:id="9"/>
    <w:p w:rsidR="00385FBC" w:rsidRPr="00385FBC" w:rsidRDefault="00385FBC" w:rsidP="00385FBC">
      <w:pPr>
        <w:pStyle w:val="a5"/>
        <w:spacing w:after="120"/>
        <w:rPr>
          <w:szCs w:val="24"/>
        </w:rPr>
      </w:pPr>
      <w:r w:rsidRPr="00385FBC">
        <w:rPr>
          <w:szCs w:val="24"/>
        </w:rPr>
        <w:t xml:space="preserve">Плотникова Е.Б., Германов И.А. </w:t>
      </w:r>
      <w:r w:rsidRPr="00385FBC">
        <w:rPr>
          <w:b w:val="0"/>
          <w:i w:val="0"/>
          <w:szCs w:val="24"/>
        </w:rPr>
        <w:t>УРОВЕНЬ ЖИЗНИ И СОЦИАЛЬНАЯ СТРАТИФИКАЦИЯ НАСЕЛЕНИЯ В ГОРОДАХ ПЕРМСКОГО КРАЯ</w:t>
      </w:r>
    </w:p>
    <w:p w:rsidR="00385FBC" w:rsidRPr="00B36A13" w:rsidRDefault="00385FBC" w:rsidP="00B36A13">
      <w:pPr>
        <w:pStyle w:val="a3"/>
        <w:spacing w:line="276" w:lineRule="auto"/>
        <w:ind w:left="0" w:right="-1"/>
        <w:rPr>
          <w:sz w:val="24"/>
          <w:szCs w:val="24"/>
          <w:shd w:val="clear" w:color="auto" w:fill="FFFFFF"/>
          <w:lang w:val="ru-RU"/>
        </w:rPr>
      </w:pPr>
      <w:r w:rsidRPr="00B36A13">
        <w:rPr>
          <w:i/>
          <w:spacing w:val="-2"/>
          <w:sz w:val="24"/>
          <w:szCs w:val="24"/>
          <w:lang w:val="ru-RU"/>
        </w:rPr>
        <w:t>Аннотация:</w:t>
      </w:r>
      <w:r w:rsidRPr="00B36A13">
        <w:rPr>
          <w:spacing w:val="-2"/>
          <w:sz w:val="24"/>
          <w:szCs w:val="24"/>
          <w:lang w:val="ru-RU"/>
        </w:rPr>
        <w:t xml:space="preserve"> </w:t>
      </w:r>
      <w:r w:rsidRPr="00B36A13">
        <w:rPr>
          <w:sz w:val="24"/>
          <w:szCs w:val="24"/>
          <w:shd w:val="clear" w:color="auto" w:fill="FFFFFF"/>
          <w:lang w:val="ru-RU"/>
        </w:rPr>
        <w:t>В статье рассматриваются уровень жизни и социальные страты среднего города Лысьва и малого гор</w:t>
      </w:r>
      <w:r w:rsidRPr="00B36A13">
        <w:rPr>
          <w:sz w:val="24"/>
          <w:szCs w:val="24"/>
          <w:shd w:val="clear" w:color="auto" w:fill="FFFFFF"/>
          <w:lang w:val="ru-RU"/>
        </w:rPr>
        <w:t>о</w:t>
      </w:r>
      <w:r w:rsidRPr="00B36A13">
        <w:rPr>
          <w:sz w:val="24"/>
          <w:szCs w:val="24"/>
          <w:shd w:val="clear" w:color="auto" w:fill="FFFFFF"/>
          <w:lang w:val="ru-RU"/>
        </w:rPr>
        <w:t>да Кудымкар. Специфика уровня жизни населения малых городов обусловлена различными факторами, в том числе социально-экономическим статусом муниципального образования. Уровень жизни отражается через размер среднемесячной заработной платы, субъективные характеристики материального п</w:t>
      </w:r>
      <w:r w:rsidRPr="00B36A13">
        <w:rPr>
          <w:sz w:val="24"/>
          <w:szCs w:val="24"/>
          <w:shd w:val="clear" w:color="auto" w:fill="FFFFFF"/>
          <w:lang w:val="ru-RU"/>
        </w:rPr>
        <w:t>о</w:t>
      </w:r>
      <w:r w:rsidRPr="00B36A13">
        <w:rPr>
          <w:sz w:val="24"/>
          <w:szCs w:val="24"/>
          <w:shd w:val="clear" w:color="auto" w:fill="FFFFFF"/>
          <w:lang w:val="ru-RU"/>
        </w:rPr>
        <w:t>ложения семьи и оценку защищенности от угрозы бедности. Описано влияние финансово-экономического кризиса. Модели социальной стратификации строятся на оценках идентификации ре</w:t>
      </w:r>
      <w:r w:rsidRPr="00B36A13">
        <w:rPr>
          <w:sz w:val="24"/>
          <w:szCs w:val="24"/>
          <w:shd w:val="clear" w:color="auto" w:fill="FFFFFF"/>
          <w:lang w:val="ru-RU"/>
        </w:rPr>
        <w:t>с</w:t>
      </w:r>
      <w:r w:rsidRPr="00B36A13">
        <w:rPr>
          <w:sz w:val="24"/>
          <w:szCs w:val="24"/>
          <w:shd w:val="clear" w:color="auto" w:fill="FFFFFF"/>
          <w:lang w:val="ru-RU"/>
        </w:rPr>
        <w:t>пондентами своего места в социальном пространстве. Данные классифицированы по трем критериям: уровню образования, материальному положению и обладанию властными полномочиям и выделены пять групп, представляющих различные социальные слои. Социологический анализ выявленных разл</w:t>
      </w:r>
      <w:r w:rsidRPr="00B36A13">
        <w:rPr>
          <w:sz w:val="24"/>
          <w:szCs w:val="24"/>
          <w:shd w:val="clear" w:color="auto" w:fill="FFFFFF"/>
          <w:lang w:val="ru-RU"/>
        </w:rPr>
        <w:t>и</w:t>
      </w:r>
      <w:r w:rsidRPr="00B36A13">
        <w:rPr>
          <w:sz w:val="24"/>
          <w:szCs w:val="24"/>
          <w:shd w:val="clear" w:color="auto" w:fill="FFFFFF"/>
          <w:lang w:val="ru-RU"/>
        </w:rPr>
        <w:t>чий вносит свой вклад в понимание особенностей трансформационных процессов на субрегиональном уровне.</w:t>
      </w:r>
    </w:p>
    <w:p w:rsidR="00385FBC" w:rsidRPr="00B36A13" w:rsidRDefault="00385FBC" w:rsidP="00B36A13">
      <w:pPr>
        <w:pStyle w:val="a5"/>
        <w:spacing w:before="60" w:line="276" w:lineRule="auto"/>
        <w:ind w:right="-1"/>
        <w:jc w:val="both"/>
        <w:rPr>
          <w:b w:val="0"/>
          <w:i w:val="0"/>
          <w:szCs w:val="24"/>
          <w:shd w:val="clear" w:color="auto" w:fill="FFFFFF"/>
        </w:rPr>
      </w:pPr>
      <w:r w:rsidRPr="00B36A13">
        <w:rPr>
          <w:b w:val="0"/>
          <w:szCs w:val="24"/>
          <w:shd w:val="clear" w:color="auto" w:fill="FFFFFF"/>
        </w:rPr>
        <w:lastRenderedPageBreak/>
        <w:t>Ключевые слова:</w:t>
      </w:r>
      <w:r w:rsidRPr="00B36A13">
        <w:rPr>
          <w:b w:val="0"/>
          <w:i w:val="0"/>
          <w:szCs w:val="24"/>
          <w:shd w:val="clear" w:color="auto" w:fill="FFFFFF"/>
        </w:rPr>
        <w:t xml:space="preserve"> средний город; малый город; социальная стратификация; уровень жизни; уровень о</w:t>
      </w:r>
      <w:r w:rsidRPr="00B36A13">
        <w:rPr>
          <w:b w:val="0"/>
          <w:i w:val="0"/>
          <w:szCs w:val="24"/>
          <w:shd w:val="clear" w:color="auto" w:fill="FFFFFF"/>
        </w:rPr>
        <w:t>п</w:t>
      </w:r>
      <w:r w:rsidRPr="00B36A13">
        <w:rPr>
          <w:b w:val="0"/>
          <w:i w:val="0"/>
          <w:szCs w:val="24"/>
          <w:shd w:val="clear" w:color="auto" w:fill="FFFFFF"/>
        </w:rPr>
        <w:t>латы труда; социальные группы; социальная структура.</w:t>
      </w:r>
    </w:p>
    <w:p w:rsidR="00B36A13" w:rsidRPr="00B36A13" w:rsidRDefault="00B36A13" w:rsidP="00B36A13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</w:p>
    <w:p w:rsidR="00385FBC" w:rsidRPr="00B36A13" w:rsidRDefault="00385FBC" w:rsidP="00B36A13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B36A13">
        <w:rPr>
          <w:szCs w:val="24"/>
        </w:rPr>
        <w:t>Плотникова Елена Борисовна</w:t>
      </w:r>
      <w:r w:rsidRPr="00B36A13">
        <w:rPr>
          <w:b w:val="0"/>
          <w:i w:val="0"/>
          <w:szCs w:val="24"/>
        </w:rPr>
        <w:t xml:space="preserve"> </w:t>
      </w:r>
      <w:r w:rsidR="00B36A13" w:rsidRPr="00B36A13">
        <w:rPr>
          <w:b w:val="0"/>
          <w:i w:val="0"/>
          <w:szCs w:val="24"/>
        </w:rPr>
        <w:t xml:space="preserve">- </w:t>
      </w:r>
      <w:r w:rsidRPr="00B36A13">
        <w:rPr>
          <w:b w:val="0"/>
          <w:i w:val="0"/>
          <w:szCs w:val="24"/>
        </w:rPr>
        <w:t>кандидат исторических наук, доцент, заведующая кафедрой социологии и пол</w:t>
      </w:r>
      <w:r w:rsidRPr="00B36A13">
        <w:rPr>
          <w:b w:val="0"/>
          <w:i w:val="0"/>
          <w:szCs w:val="24"/>
        </w:rPr>
        <w:t>и</w:t>
      </w:r>
      <w:r w:rsidRPr="00B36A13">
        <w:rPr>
          <w:b w:val="0"/>
          <w:i w:val="0"/>
          <w:szCs w:val="24"/>
        </w:rPr>
        <w:t>тологии</w:t>
      </w:r>
      <w:r w:rsidR="00B36A13" w:rsidRPr="00B36A13">
        <w:rPr>
          <w:b w:val="0"/>
          <w:i w:val="0"/>
          <w:szCs w:val="24"/>
        </w:rPr>
        <w:t xml:space="preserve">; </w:t>
      </w:r>
      <w:r w:rsidRPr="00B36A13">
        <w:rPr>
          <w:b w:val="0"/>
          <w:i w:val="0"/>
          <w:szCs w:val="24"/>
        </w:rPr>
        <w:t>Пермский государственный национальный исследовательский университет</w:t>
      </w:r>
      <w:r w:rsidR="00B36A13" w:rsidRPr="00B36A13">
        <w:rPr>
          <w:b w:val="0"/>
          <w:i w:val="0"/>
          <w:szCs w:val="24"/>
        </w:rPr>
        <w:t xml:space="preserve">; </w:t>
      </w:r>
      <w:r w:rsidRPr="00B36A13">
        <w:rPr>
          <w:b w:val="0"/>
          <w:i w:val="0"/>
          <w:szCs w:val="24"/>
        </w:rPr>
        <w:t xml:space="preserve">614990, Пермь, ул. </w:t>
      </w:r>
      <w:proofErr w:type="spellStart"/>
      <w:r w:rsidRPr="00B36A13">
        <w:rPr>
          <w:b w:val="0"/>
          <w:i w:val="0"/>
          <w:szCs w:val="24"/>
        </w:rPr>
        <w:t>Б</w:t>
      </w:r>
      <w:r w:rsidRPr="00B36A13">
        <w:rPr>
          <w:b w:val="0"/>
          <w:i w:val="0"/>
          <w:szCs w:val="24"/>
        </w:rPr>
        <w:t>у</w:t>
      </w:r>
      <w:r w:rsidRPr="00B36A13">
        <w:rPr>
          <w:b w:val="0"/>
          <w:i w:val="0"/>
          <w:szCs w:val="24"/>
        </w:rPr>
        <w:t>кирева</w:t>
      </w:r>
      <w:proofErr w:type="spellEnd"/>
      <w:r w:rsidRPr="00B36A13">
        <w:rPr>
          <w:b w:val="0"/>
          <w:i w:val="0"/>
          <w:szCs w:val="24"/>
        </w:rPr>
        <w:t>, 15</w:t>
      </w:r>
      <w:r w:rsidR="00B36A13" w:rsidRPr="00B36A13">
        <w:rPr>
          <w:b w:val="0"/>
          <w:i w:val="0"/>
          <w:szCs w:val="24"/>
        </w:rPr>
        <w:t xml:space="preserve">; </w:t>
      </w:r>
      <w:r w:rsidRPr="00B36A13">
        <w:rPr>
          <w:b w:val="0"/>
          <w:i w:val="0"/>
          <w:szCs w:val="24"/>
          <w:lang w:val="en-US"/>
        </w:rPr>
        <w:t>e</w:t>
      </w:r>
      <w:r w:rsidRPr="00B36A13">
        <w:rPr>
          <w:b w:val="0"/>
          <w:i w:val="0"/>
          <w:szCs w:val="24"/>
        </w:rPr>
        <w:t>-</w:t>
      </w:r>
      <w:r w:rsidRPr="00B36A13">
        <w:rPr>
          <w:b w:val="0"/>
          <w:i w:val="0"/>
          <w:szCs w:val="24"/>
          <w:lang w:val="en-US"/>
        </w:rPr>
        <w:t>mail</w:t>
      </w:r>
      <w:r w:rsidRPr="00B36A13">
        <w:rPr>
          <w:b w:val="0"/>
          <w:i w:val="0"/>
          <w:szCs w:val="24"/>
        </w:rPr>
        <w:t xml:space="preserve">: </w:t>
      </w:r>
      <w:hyperlink r:id="rId17" w:history="1">
        <w:r w:rsidRPr="00B36A13">
          <w:rPr>
            <w:b w:val="0"/>
            <w:i w:val="0"/>
            <w:szCs w:val="24"/>
          </w:rPr>
          <w:t>Plotnikova1958@yandex.ru</w:t>
        </w:r>
      </w:hyperlink>
    </w:p>
    <w:p w:rsidR="00385FBC" w:rsidRDefault="00385FBC" w:rsidP="00B36A13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B36A13">
        <w:rPr>
          <w:szCs w:val="24"/>
        </w:rPr>
        <w:t>Германов Игорь Анатольевич</w:t>
      </w:r>
      <w:r w:rsidR="00B36A13" w:rsidRPr="00B36A13">
        <w:rPr>
          <w:b w:val="0"/>
          <w:i w:val="0"/>
          <w:szCs w:val="24"/>
        </w:rPr>
        <w:t xml:space="preserve"> - </w:t>
      </w:r>
      <w:r w:rsidRPr="00B36A13">
        <w:rPr>
          <w:b w:val="0"/>
          <w:i w:val="0"/>
          <w:szCs w:val="24"/>
        </w:rPr>
        <w:t>кандидат соци</w:t>
      </w:r>
      <w:r w:rsidRPr="00B36A13">
        <w:rPr>
          <w:b w:val="0"/>
          <w:i w:val="0"/>
          <w:szCs w:val="24"/>
        </w:rPr>
        <w:t>о</w:t>
      </w:r>
      <w:r w:rsidRPr="00B36A13">
        <w:rPr>
          <w:b w:val="0"/>
          <w:i w:val="0"/>
          <w:szCs w:val="24"/>
        </w:rPr>
        <w:t>логических наук, доцент кафедры социологии и политологии</w:t>
      </w:r>
      <w:r w:rsidR="00B36A13" w:rsidRPr="00B36A13">
        <w:rPr>
          <w:b w:val="0"/>
          <w:i w:val="0"/>
          <w:szCs w:val="24"/>
        </w:rPr>
        <w:t xml:space="preserve">; </w:t>
      </w:r>
      <w:r w:rsidRPr="00B36A13">
        <w:rPr>
          <w:b w:val="0"/>
          <w:i w:val="0"/>
          <w:szCs w:val="24"/>
        </w:rPr>
        <w:t>Пермский государственный национальный исследовательский университет</w:t>
      </w:r>
      <w:r w:rsidR="00B36A13" w:rsidRPr="00B36A13">
        <w:rPr>
          <w:b w:val="0"/>
          <w:i w:val="0"/>
          <w:szCs w:val="24"/>
        </w:rPr>
        <w:t xml:space="preserve">; </w:t>
      </w:r>
      <w:r w:rsidRPr="00B36A13">
        <w:rPr>
          <w:b w:val="0"/>
          <w:i w:val="0"/>
          <w:szCs w:val="24"/>
        </w:rPr>
        <w:t xml:space="preserve">614990, Пермь, ул. </w:t>
      </w:r>
      <w:proofErr w:type="spellStart"/>
      <w:r w:rsidRPr="00B36A13">
        <w:rPr>
          <w:b w:val="0"/>
          <w:i w:val="0"/>
          <w:szCs w:val="24"/>
        </w:rPr>
        <w:t>Б</w:t>
      </w:r>
      <w:r w:rsidRPr="00B36A13">
        <w:rPr>
          <w:b w:val="0"/>
          <w:i w:val="0"/>
          <w:szCs w:val="24"/>
        </w:rPr>
        <w:t>у</w:t>
      </w:r>
      <w:r w:rsidRPr="00B36A13">
        <w:rPr>
          <w:b w:val="0"/>
          <w:i w:val="0"/>
          <w:szCs w:val="24"/>
        </w:rPr>
        <w:t>кирева</w:t>
      </w:r>
      <w:proofErr w:type="spellEnd"/>
      <w:r w:rsidRPr="00B36A13">
        <w:rPr>
          <w:b w:val="0"/>
          <w:i w:val="0"/>
          <w:szCs w:val="24"/>
        </w:rPr>
        <w:t>, 15</w:t>
      </w:r>
      <w:r w:rsidR="00B36A13" w:rsidRPr="00B36A13">
        <w:rPr>
          <w:b w:val="0"/>
          <w:i w:val="0"/>
          <w:szCs w:val="24"/>
        </w:rPr>
        <w:t xml:space="preserve">; </w:t>
      </w:r>
      <w:r w:rsidRPr="00B36A13">
        <w:rPr>
          <w:b w:val="0"/>
          <w:i w:val="0"/>
          <w:szCs w:val="24"/>
          <w:lang w:val="en-US"/>
        </w:rPr>
        <w:t>e</w:t>
      </w:r>
      <w:r w:rsidRPr="00B36A13">
        <w:rPr>
          <w:b w:val="0"/>
          <w:i w:val="0"/>
          <w:szCs w:val="24"/>
        </w:rPr>
        <w:t>-</w:t>
      </w:r>
      <w:r w:rsidRPr="00B36A13">
        <w:rPr>
          <w:b w:val="0"/>
          <w:i w:val="0"/>
          <w:szCs w:val="24"/>
          <w:lang w:val="en-US"/>
        </w:rPr>
        <w:t>mail</w:t>
      </w:r>
      <w:r w:rsidRPr="00B36A13">
        <w:rPr>
          <w:b w:val="0"/>
          <w:i w:val="0"/>
          <w:szCs w:val="24"/>
        </w:rPr>
        <w:t xml:space="preserve">: </w:t>
      </w:r>
      <w:hyperlink r:id="rId18" w:history="1">
        <w:r w:rsidRPr="00B36A13">
          <w:rPr>
            <w:b w:val="0"/>
            <w:i w:val="0"/>
            <w:szCs w:val="24"/>
          </w:rPr>
          <w:t>Germanov1973@yandex.ru</w:t>
        </w:r>
      </w:hyperlink>
    </w:p>
    <w:p w:rsidR="00B36A13" w:rsidRPr="000A6AF7" w:rsidRDefault="00B36A13" w:rsidP="00B36A13">
      <w:pPr>
        <w:pStyle w:val="2"/>
      </w:pPr>
      <w:bookmarkStart w:id="10" w:name="_Toc368043290"/>
    </w:p>
    <w:p w:rsidR="00B36A13" w:rsidRPr="00B36A13" w:rsidRDefault="00B36A13" w:rsidP="00B36A13">
      <w:pPr>
        <w:pStyle w:val="a5"/>
        <w:spacing w:after="120"/>
        <w:rPr>
          <w:szCs w:val="24"/>
        </w:rPr>
      </w:pPr>
      <w:bookmarkStart w:id="11" w:name="_Toc368043291"/>
      <w:bookmarkEnd w:id="10"/>
      <w:proofErr w:type="spellStart"/>
      <w:r w:rsidRPr="00B36A13">
        <w:rPr>
          <w:szCs w:val="24"/>
        </w:rPr>
        <w:t>Гафиатулина</w:t>
      </w:r>
      <w:proofErr w:type="spellEnd"/>
      <w:r w:rsidRPr="00B36A13">
        <w:rPr>
          <w:szCs w:val="24"/>
        </w:rPr>
        <w:t xml:space="preserve"> Н.Х. </w:t>
      </w:r>
      <w:r w:rsidRPr="00B36A13">
        <w:rPr>
          <w:b w:val="0"/>
          <w:i w:val="0"/>
          <w:szCs w:val="24"/>
        </w:rPr>
        <w:t>СОЦИАЛЬНОЕ ЗДОРОВЬЕ СТУДЕНЧЕСКОЙ МОЛОДЕЖИ В ГЕНДЕРНОМ ИЗМЕРЕНИИ (НА МАТЕРИАЛАХ ЮЖНОГО ФЕДЕРАЛЬНОГО УНИВЕРСИТЕТА)</w:t>
      </w:r>
    </w:p>
    <w:bookmarkEnd w:id="11"/>
    <w:p w:rsidR="00B36A13" w:rsidRPr="00B36A13" w:rsidRDefault="00B36A13" w:rsidP="00B36A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B36A13">
        <w:rPr>
          <w:i/>
          <w:spacing w:val="-2"/>
          <w:sz w:val="24"/>
          <w:szCs w:val="24"/>
          <w:lang w:val="ru-RU"/>
        </w:rPr>
        <w:t>Аннотация:</w:t>
      </w:r>
      <w:r w:rsidRPr="00B36A13">
        <w:rPr>
          <w:spacing w:val="-2"/>
          <w:sz w:val="24"/>
          <w:szCs w:val="24"/>
          <w:lang w:val="ru-RU"/>
        </w:rPr>
        <w:t xml:space="preserve"> </w:t>
      </w:r>
      <w:r w:rsidRPr="00B36A13">
        <w:rPr>
          <w:sz w:val="24"/>
          <w:szCs w:val="24"/>
          <w:lang w:val="ru-RU"/>
        </w:rPr>
        <w:t xml:space="preserve">Статья посвящена рассмотрению социального здоровья студенческой молодежи в контексте </w:t>
      </w:r>
      <w:proofErr w:type="spellStart"/>
      <w:r w:rsidRPr="00B36A13">
        <w:rPr>
          <w:sz w:val="24"/>
          <w:szCs w:val="24"/>
          <w:lang w:val="ru-RU"/>
        </w:rPr>
        <w:t>гендерн</w:t>
      </w:r>
      <w:r w:rsidRPr="00B36A13">
        <w:rPr>
          <w:sz w:val="24"/>
          <w:szCs w:val="24"/>
          <w:lang w:val="ru-RU"/>
        </w:rPr>
        <w:t>о</w:t>
      </w:r>
      <w:r w:rsidRPr="00B36A13">
        <w:rPr>
          <w:sz w:val="24"/>
          <w:szCs w:val="24"/>
          <w:lang w:val="ru-RU"/>
        </w:rPr>
        <w:t>го</w:t>
      </w:r>
      <w:proofErr w:type="spellEnd"/>
      <w:r w:rsidRPr="00B36A13">
        <w:rPr>
          <w:sz w:val="24"/>
          <w:szCs w:val="24"/>
          <w:lang w:val="ru-RU"/>
        </w:rPr>
        <w:t xml:space="preserve"> подхода. В настоящее время выводы о социальной обусловленности состояния здоровья, его </w:t>
      </w:r>
      <w:proofErr w:type="spellStart"/>
      <w:r w:rsidRPr="00B36A13">
        <w:rPr>
          <w:sz w:val="24"/>
          <w:szCs w:val="24"/>
          <w:lang w:val="ru-RU"/>
        </w:rPr>
        <w:t>гендерной</w:t>
      </w:r>
      <w:proofErr w:type="spellEnd"/>
      <w:r w:rsidRPr="00B36A13">
        <w:rPr>
          <w:sz w:val="24"/>
          <w:szCs w:val="24"/>
          <w:lang w:val="ru-RU"/>
        </w:rPr>
        <w:t xml:space="preserve"> дифференциации становятся общепризнанными. Однако в научной литературе пока еще мало пу</w:t>
      </w:r>
      <w:r w:rsidRPr="00B36A13">
        <w:rPr>
          <w:sz w:val="24"/>
          <w:szCs w:val="24"/>
          <w:lang w:val="ru-RU"/>
        </w:rPr>
        <w:t>б</w:t>
      </w:r>
      <w:r w:rsidRPr="00B36A13">
        <w:rPr>
          <w:sz w:val="24"/>
          <w:szCs w:val="24"/>
          <w:lang w:val="ru-RU"/>
        </w:rPr>
        <w:t xml:space="preserve">ликаций, посвященных комплексному анализу </w:t>
      </w:r>
      <w:proofErr w:type="spellStart"/>
      <w:r w:rsidRPr="00B36A13">
        <w:rPr>
          <w:sz w:val="24"/>
          <w:szCs w:val="24"/>
          <w:lang w:val="ru-RU"/>
        </w:rPr>
        <w:t>гендерных</w:t>
      </w:r>
      <w:proofErr w:type="spellEnd"/>
      <w:r w:rsidRPr="00B36A13">
        <w:rPr>
          <w:sz w:val="24"/>
          <w:szCs w:val="24"/>
          <w:lang w:val="ru-RU"/>
        </w:rPr>
        <w:t xml:space="preserve"> аспектов социального здоровья студенческой молодежи, особенностей формирования </w:t>
      </w:r>
      <w:proofErr w:type="spellStart"/>
      <w:r w:rsidRPr="00B36A13">
        <w:rPr>
          <w:sz w:val="24"/>
          <w:szCs w:val="24"/>
          <w:lang w:val="ru-RU"/>
        </w:rPr>
        <w:t>гендерно</w:t>
      </w:r>
      <w:proofErr w:type="spellEnd"/>
      <w:r w:rsidRPr="00B36A13">
        <w:rPr>
          <w:sz w:val="24"/>
          <w:szCs w:val="24"/>
          <w:lang w:val="ru-RU"/>
        </w:rPr>
        <w:t xml:space="preserve"> обусловленных потребностей в социальном здоровье. В статье обобщены результаты авторских исследований «Социальное здоровье студенческой молод</w:t>
      </w:r>
      <w:r w:rsidRPr="00B36A13">
        <w:rPr>
          <w:sz w:val="24"/>
          <w:szCs w:val="24"/>
          <w:lang w:val="ru-RU"/>
        </w:rPr>
        <w:t>е</w:t>
      </w:r>
      <w:r w:rsidRPr="00B36A13">
        <w:rPr>
          <w:sz w:val="24"/>
          <w:szCs w:val="24"/>
          <w:lang w:val="ru-RU"/>
        </w:rPr>
        <w:t xml:space="preserve">жи: </w:t>
      </w:r>
      <w:proofErr w:type="spellStart"/>
      <w:r w:rsidRPr="00B36A13">
        <w:rPr>
          <w:sz w:val="24"/>
          <w:szCs w:val="24"/>
          <w:lang w:val="ru-RU"/>
        </w:rPr>
        <w:t>гендерный</w:t>
      </w:r>
      <w:proofErr w:type="spellEnd"/>
      <w:r w:rsidRPr="00B36A13">
        <w:rPr>
          <w:sz w:val="24"/>
          <w:szCs w:val="24"/>
          <w:lang w:val="ru-RU"/>
        </w:rPr>
        <w:t xml:space="preserve"> анализ». Представлены аналитические материалы, посвященные общей характеристике социального здоровья молодежи и возможностям </w:t>
      </w:r>
      <w:proofErr w:type="spellStart"/>
      <w:r w:rsidRPr="00B36A13">
        <w:rPr>
          <w:sz w:val="24"/>
          <w:szCs w:val="24"/>
          <w:lang w:val="ru-RU"/>
        </w:rPr>
        <w:t>гендерного</w:t>
      </w:r>
      <w:proofErr w:type="spellEnd"/>
      <w:r w:rsidRPr="00B36A13">
        <w:rPr>
          <w:sz w:val="24"/>
          <w:szCs w:val="24"/>
          <w:lang w:val="ru-RU"/>
        </w:rPr>
        <w:t xml:space="preserve"> анализа политики в сфере здравоохран</w:t>
      </w:r>
      <w:r w:rsidRPr="00B36A13">
        <w:rPr>
          <w:sz w:val="24"/>
          <w:szCs w:val="24"/>
          <w:lang w:val="ru-RU"/>
        </w:rPr>
        <w:t>е</w:t>
      </w:r>
      <w:r w:rsidRPr="00B36A13">
        <w:rPr>
          <w:sz w:val="24"/>
          <w:szCs w:val="24"/>
          <w:lang w:val="ru-RU"/>
        </w:rPr>
        <w:t xml:space="preserve">ния. Статья позволяет получить достаточно полное представление о социальном здоровье российской студенческой молодежи с точки зрения теории и методологии </w:t>
      </w:r>
      <w:proofErr w:type="spellStart"/>
      <w:r w:rsidRPr="00B36A13">
        <w:rPr>
          <w:sz w:val="24"/>
          <w:szCs w:val="24"/>
          <w:lang w:val="ru-RU"/>
        </w:rPr>
        <w:t>гендерных</w:t>
      </w:r>
      <w:proofErr w:type="spellEnd"/>
      <w:r w:rsidRPr="00B36A13">
        <w:rPr>
          <w:sz w:val="24"/>
          <w:szCs w:val="24"/>
          <w:lang w:val="ru-RU"/>
        </w:rPr>
        <w:t xml:space="preserve"> исследований.</w:t>
      </w:r>
    </w:p>
    <w:p w:rsidR="00B36A13" w:rsidRPr="00B36A13" w:rsidRDefault="00B36A13" w:rsidP="00B36A13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B36A13">
        <w:rPr>
          <w:i/>
          <w:sz w:val="24"/>
          <w:szCs w:val="24"/>
          <w:lang w:val="ru-RU"/>
        </w:rPr>
        <w:t>Ключевые слова:</w:t>
      </w:r>
      <w:r w:rsidRPr="00B36A13">
        <w:rPr>
          <w:sz w:val="24"/>
          <w:szCs w:val="24"/>
          <w:lang w:val="ru-RU"/>
        </w:rPr>
        <w:t xml:space="preserve"> социальное здоровье; студенческая молодежь; </w:t>
      </w:r>
      <w:proofErr w:type="spellStart"/>
      <w:r w:rsidRPr="00B36A13">
        <w:rPr>
          <w:sz w:val="24"/>
          <w:szCs w:val="24"/>
          <w:lang w:val="ru-RU"/>
        </w:rPr>
        <w:t>гендерные</w:t>
      </w:r>
      <w:proofErr w:type="spellEnd"/>
      <w:r w:rsidRPr="00B36A13">
        <w:rPr>
          <w:sz w:val="24"/>
          <w:szCs w:val="24"/>
          <w:lang w:val="ru-RU"/>
        </w:rPr>
        <w:t xml:space="preserve"> дифференциации; </w:t>
      </w:r>
      <w:proofErr w:type="spellStart"/>
      <w:r w:rsidRPr="00B36A13">
        <w:rPr>
          <w:sz w:val="24"/>
          <w:szCs w:val="24"/>
          <w:lang w:val="ru-RU"/>
        </w:rPr>
        <w:t>гендерные</w:t>
      </w:r>
      <w:proofErr w:type="spellEnd"/>
      <w:r w:rsidRPr="00B36A13">
        <w:rPr>
          <w:sz w:val="24"/>
          <w:szCs w:val="24"/>
          <w:lang w:val="ru-RU"/>
        </w:rPr>
        <w:t xml:space="preserve"> стереотипы; показатели субъективного здоровья; Южный федеральный универс</w:t>
      </w:r>
      <w:r w:rsidRPr="00B36A13">
        <w:rPr>
          <w:sz w:val="24"/>
          <w:szCs w:val="24"/>
          <w:lang w:val="ru-RU"/>
        </w:rPr>
        <w:t>и</w:t>
      </w:r>
      <w:r w:rsidRPr="00B36A13">
        <w:rPr>
          <w:sz w:val="24"/>
          <w:szCs w:val="24"/>
          <w:lang w:val="ru-RU"/>
        </w:rPr>
        <w:t xml:space="preserve">тет. </w:t>
      </w:r>
    </w:p>
    <w:p w:rsidR="00B36A13" w:rsidRPr="00B36A13" w:rsidRDefault="00B36A13" w:rsidP="00B36A13">
      <w:pPr>
        <w:pStyle w:val="a3"/>
        <w:ind w:left="0" w:right="-1"/>
        <w:rPr>
          <w:sz w:val="24"/>
          <w:szCs w:val="24"/>
          <w:lang w:val="ru-RU"/>
        </w:rPr>
      </w:pPr>
    </w:p>
    <w:p w:rsidR="00B36A13" w:rsidRDefault="00B36A13" w:rsidP="00B36A13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B36A13">
        <w:rPr>
          <w:szCs w:val="24"/>
        </w:rPr>
        <w:lastRenderedPageBreak/>
        <w:t>Гафиатулина</w:t>
      </w:r>
      <w:proofErr w:type="spellEnd"/>
      <w:r w:rsidRPr="00B36A13">
        <w:rPr>
          <w:szCs w:val="24"/>
        </w:rPr>
        <w:t xml:space="preserve"> Наталья </w:t>
      </w:r>
      <w:proofErr w:type="spellStart"/>
      <w:r w:rsidRPr="00B36A13">
        <w:rPr>
          <w:szCs w:val="24"/>
        </w:rPr>
        <w:t>Халиловна</w:t>
      </w:r>
      <w:proofErr w:type="spellEnd"/>
      <w:r w:rsidRPr="00B36A13">
        <w:rPr>
          <w:b w:val="0"/>
          <w:szCs w:val="24"/>
        </w:rPr>
        <w:t xml:space="preserve"> - </w:t>
      </w:r>
      <w:r w:rsidRPr="00B36A13">
        <w:rPr>
          <w:b w:val="0"/>
          <w:i w:val="0"/>
          <w:szCs w:val="24"/>
        </w:rPr>
        <w:t>кандидат социологических наук, доцент кафедры моделирования социальных процессов; Южный федеральный университет; 344006, Ростов-на-Дону, ул. Большая Сад</w:t>
      </w:r>
      <w:r w:rsidRPr="00B36A13">
        <w:rPr>
          <w:b w:val="0"/>
          <w:i w:val="0"/>
          <w:szCs w:val="24"/>
        </w:rPr>
        <w:t>о</w:t>
      </w:r>
      <w:r w:rsidRPr="00B36A13">
        <w:rPr>
          <w:b w:val="0"/>
          <w:i w:val="0"/>
          <w:szCs w:val="24"/>
        </w:rPr>
        <w:t xml:space="preserve">вая, 105/42; </w:t>
      </w:r>
      <w:r w:rsidRPr="00B36A13">
        <w:rPr>
          <w:b w:val="0"/>
          <w:i w:val="0"/>
          <w:szCs w:val="24"/>
          <w:lang w:val="en-US"/>
        </w:rPr>
        <w:t>e</w:t>
      </w:r>
      <w:r w:rsidRPr="00B36A13">
        <w:rPr>
          <w:b w:val="0"/>
          <w:i w:val="0"/>
          <w:szCs w:val="24"/>
        </w:rPr>
        <w:t>-</w:t>
      </w:r>
      <w:r w:rsidRPr="00B36A13">
        <w:rPr>
          <w:b w:val="0"/>
          <w:i w:val="0"/>
          <w:szCs w:val="24"/>
          <w:lang w:val="en-US"/>
        </w:rPr>
        <w:t>mail</w:t>
      </w:r>
      <w:r w:rsidRPr="00B36A13">
        <w:rPr>
          <w:b w:val="0"/>
          <w:i w:val="0"/>
          <w:szCs w:val="24"/>
        </w:rPr>
        <w:t xml:space="preserve">: </w:t>
      </w:r>
      <w:hyperlink r:id="rId19" w:history="1">
        <w:r w:rsidRPr="00B36A13">
          <w:rPr>
            <w:b w:val="0"/>
            <w:i w:val="0"/>
            <w:szCs w:val="24"/>
          </w:rPr>
          <w:t>gafiatulina@yandex.ru</w:t>
        </w:r>
      </w:hyperlink>
      <w:r>
        <w:rPr>
          <w:b w:val="0"/>
          <w:i w:val="0"/>
          <w:szCs w:val="24"/>
        </w:rPr>
        <w:t>.</w:t>
      </w:r>
    </w:p>
    <w:p w:rsidR="00B36A13" w:rsidRPr="00EC1060" w:rsidRDefault="00B36A13" w:rsidP="00B36A13">
      <w:pPr>
        <w:pStyle w:val="2"/>
      </w:pPr>
    </w:p>
    <w:p w:rsidR="00B36A13" w:rsidRPr="00B36A13" w:rsidRDefault="00B36A13" w:rsidP="00B36A13">
      <w:pPr>
        <w:pStyle w:val="a5"/>
        <w:spacing w:after="120"/>
        <w:rPr>
          <w:szCs w:val="24"/>
        </w:rPr>
      </w:pPr>
      <w:r w:rsidRPr="00B36A13">
        <w:rPr>
          <w:szCs w:val="24"/>
        </w:rPr>
        <w:t xml:space="preserve">Гордеева С.С. </w:t>
      </w:r>
      <w:r w:rsidRPr="00B36A13">
        <w:rPr>
          <w:b w:val="0"/>
          <w:i w:val="0"/>
          <w:szCs w:val="24"/>
        </w:rPr>
        <w:t>МНОГОФАКТОРНАЯ МОДЕЛЬ ОБУСЛОВЛЕННОСТИ ЗДОРОВЬЯ МОЛОДЕЖИ: СОЦИОЛОГИЧЕСКИЙ АНАЛИЗ</w:t>
      </w:r>
    </w:p>
    <w:p w:rsidR="00B36A13" w:rsidRPr="00801ADD" w:rsidRDefault="00801ADD" w:rsidP="00801ADD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801ADD">
        <w:rPr>
          <w:i/>
          <w:spacing w:val="-2"/>
          <w:sz w:val="24"/>
          <w:szCs w:val="24"/>
          <w:lang w:val="ru-RU"/>
        </w:rPr>
        <w:t>Аннотация:</w:t>
      </w:r>
      <w:r w:rsidRPr="00801ADD">
        <w:rPr>
          <w:spacing w:val="-2"/>
          <w:sz w:val="24"/>
          <w:szCs w:val="24"/>
          <w:lang w:val="ru-RU"/>
        </w:rPr>
        <w:t xml:space="preserve"> </w:t>
      </w:r>
      <w:r w:rsidR="00B36A13" w:rsidRPr="00801ADD">
        <w:rPr>
          <w:sz w:val="24"/>
          <w:szCs w:val="24"/>
          <w:lang w:val="ru-RU"/>
        </w:rPr>
        <w:t>В статье проведен анализ подходов отечественных и зарубежных авторов к рассмотрению многофа</w:t>
      </w:r>
      <w:r w:rsidR="00B36A13" w:rsidRPr="00801ADD">
        <w:rPr>
          <w:sz w:val="24"/>
          <w:szCs w:val="24"/>
          <w:lang w:val="ru-RU"/>
        </w:rPr>
        <w:t>к</w:t>
      </w:r>
      <w:r w:rsidR="00B36A13" w:rsidRPr="00801ADD">
        <w:rPr>
          <w:sz w:val="24"/>
          <w:szCs w:val="24"/>
          <w:lang w:val="ru-RU"/>
        </w:rPr>
        <w:t>торной обусловленности здоровья. Отмечено, что все подходы признают действие факторов, детерм</w:t>
      </w:r>
      <w:r w:rsidR="00B36A13" w:rsidRPr="00801ADD">
        <w:rPr>
          <w:sz w:val="24"/>
          <w:szCs w:val="24"/>
          <w:lang w:val="ru-RU"/>
        </w:rPr>
        <w:t>и</w:t>
      </w:r>
      <w:r w:rsidR="00B36A13" w:rsidRPr="00801ADD">
        <w:rPr>
          <w:sz w:val="24"/>
          <w:szCs w:val="24"/>
          <w:lang w:val="ru-RU"/>
        </w:rPr>
        <w:t>нирующих здоровье наряду с влиянием внешней среды. Систематизированы факторы, влияющие на здоровье современной молодежи. Представлен механизм воздействия на здоровье молодежи факторов экзоге</w:t>
      </w:r>
      <w:r w:rsidR="00B36A13" w:rsidRPr="00801ADD">
        <w:rPr>
          <w:sz w:val="24"/>
          <w:szCs w:val="24"/>
          <w:lang w:val="ru-RU"/>
        </w:rPr>
        <w:t>н</w:t>
      </w:r>
      <w:r w:rsidR="00B36A13" w:rsidRPr="00801ADD">
        <w:rPr>
          <w:sz w:val="24"/>
          <w:szCs w:val="24"/>
          <w:lang w:val="ru-RU"/>
        </w:rPr>
        <w:t xml:space="preserve">ной и эндогенной природы, описаны факторы риска и </w:t>
      </w:r>
      <w:proofErr w:type="spellStart"/>
      <w:r w:rsidR="00B36A13" w:rsidRPr="00801ADD">
        <w:rPr>
          <w:sz w:val="24"/>
          <w:szCs w:val="24"/>
          <w:lang w:val="ru-RU"/>
        </w:rPr>
        <w:t>антириска</w:t>
      </w:r>
      <w:proofErr w:type="spellEnd"/>
      <w:r w:rsidR="00B36A13" w:rsidRPr="00801ADD">
        <w:rPr>
          <w:sz w:val="24"/>
          <w:szCs w:val="24"/>
          <w:lang w:val="ru-RU"/>
        </w:rPr>
        <w:t>. Приведен пример воздействия на организм молодых людей вредного употребления алкоголя как одного из о</w:t>
      </w:r>
      <w:r w:rsidR="00B36A13" w:rsidRPr="00801ADD">
        <w:rPr>
          <w:sz w:val="24"/>
          <w:szCs w:val="24"/>
          <w:lang w:val="ru-RU"/>
        </w:rPr>
        <w:t>с</w:t>
      </w:r>
      <w:r w:rsidR="00B36A13" w:rsidRPr="00801ADD">
        <w:rPr>
          <w:sz w:val="24"/>
          <w:szCs w:val="24"/>
          <w:lang w:val="ru-RU"/>
        </w:rPr>
        <w:t>новных факторов риска, ведущих к ухудшению здоровья молодого поколения. Выделено понятие «</w:t>
      </w:r>
      <w:proofErr w:type="spellStart"/>
      <w:r w:rsidR="00B36A13" w:rsidRPr="00801ADD">
        <w:rPr>
          <w:sz w:val="24"/>
          <w:szCs w:val="24"/>
          <w:lang w:val="ru-RU"/>
        </w:rPr>
        <w:t>с</w:t>
      </w:r>
      <w:r w:rsidR="00B36A13" w:rsidRPr="00801ADD">
        <w:rPr>
          <w:sz w:val="24"/>
          <w:szCs w:val="24"/>
          <w:lang w:val="ru-RU"/>
        </w:rPr>
        <w:t>о</w:t>
      </w:r>
      <w:r w:rsidR="00B36A13" w:rsidRPr="00801ADD">
        <w:rPr>
          <w:sz w:val="24"/>
          <w:szCs w:val="24"/>
          <w:lang w:val="ru-RU"/>
        </w:rPr>
        <w:t>четанность</w:t>
      </w:r>
      <w:proofErr w:type="spellEnd"/>
      <w:r w:rsidR="00B36A13" w:rsidRPr="00801ADD">
        <w:rPr>
          <w:sz w:val="24"/>
          <w:szCs w:val="24"/>
          <w:lang w:val="ru-RU"/>
        </w:rPr>
        <w:t xml:space="preserve"> действия» при описании механизма воздействия на здоровье человека. Обоснована необходимость комплексного по</w:t>
      </w:r>
      <w:r w:rsidR="00B36A13" w:rsidRPr="00801ADD">
        <w:rPr>
          <w:sz w:val="24"/>
          <w:szCs w:val="24"/>
          <w:lang w:val="ru-RU"/>
        </w:rPr>
        <w:t>д</w:t>
      </w:r>
      <w:r w:rsidR="00B36A13" w:rsidRPr="00801ADD">
        <w:rPr>
          <w:sz w:val="24"/>
          <w:szCs w:val="24"/>
          <w:lang w:val="ru-RU"/>
        </w:rPr>
        <w:t xml:space="preserve">хода к изучению механизма воздействия факторов различной природы на здоровье молодежи. </w:t>
      </w:r>
    </w:p>
    <w:p w:rsidR="00B36A13" w:rsidRDefault="00B36A13" w:rsidP="00801ADD">
      <w:pPr>
        <w:pStyle w:val="a3"/>
        <w:spacing w:line="276" w:lineRule="auto"/>
        <w:ind w:left="0" w:right="-1"/>
        <w:rPr>
          <w:bCs/>
          <w:sz w:val="24"/>
          <w:szCs w:val="24"/>
          <w:lang w:val="ru-RU"/>
        </w:rPr>
      </w:pPr>
      <w:r w:rsidRPr="00801ADD">
        <w:rPr>
          <w:i/>
          <w:sz w:val="24"/>
          <w:szCs w:val="24"/>
          <w:lang w:val="ru-RU"/>
        </w:rPr>
        <w:t>Ключевые слова</w:t>
      </w:r>
      <w:r w:rsidRPr="00801ADD">
        <w:rPr>
          <w:bCs/>
          <w:sz w:val="24"/>
          <w:szCs w:val="24"/>
          <w:lang w:val="ru-RU"/>
        </w:rPr>
        <w:t>: факторы здоровья; экзогенные факторы; эндогенные факторы; фактор риска; фактор устойчивости.</w:t>
      </w:r>
    </w:p>
    <w:p w:rsidR="00801ADD" w:rsidRPr="00801ADD" w:rsidRDefault="00801ADD" w:rsidP="00801ADD">
      <w:pPr>
        <w:pStyle w:val="a3"/>
        <w:spacing w:line="276" w:lineRule="auto"/>
        <w:ind w:left="0" w:right="-1"/>
        <w:rPr>
          <w:bCs/>
          <w:sz w:val="24"/>
          <w:szCs w:val="24"/>
          <w:lang w:val="ru-RU"/>
        </w:rPr>
      </w:pPr>
    </w:p>
    <w:p w:rsidR="00B36A13" w:rsidRPr="00801ADD" w:rsidRDefault="00B36A13" w:rsidP="00801ADD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801ADD">
        <w:rPr>
          <w:iCs/>
          <w:szCs w:val="24"/>
        </w:rPr>
        <w:t>Гордеева Светлана Сергеевна</w:t>
      </w:r>
      <w:r w:rsidRPr="00801ADD">
        <w:rPr>
          <w:b w:val="0"/>
          <w:iCs/>
          <w:szCs w:val="24"/>
        </w:rPr>
        <w:t xml:space="preserve"> </w:t>
      </w:r>
      <w:r w:rsidR="00801ADD" w:rsidRPr="00801ADD">
        <w:rPr>
          <w:b w:val="0"/>
          <w:iCs/>
          <w:szCs w:val="24"/>
        </w:rPr>
        <w:t xml:space="preserve">- </w:t>
      </w:r>
      <w:r w:rsidRPr="00801ADD">
        <w:rPr>
          <w:b w:val="0"/>
          <w:i w:val="0"/>
          <w:szCs w:val="24"/>
        </w:rPr>
        <w:t>ассистент кафедры социологии и политологии</w:t>
      </w:r>
      <w:r w:rsidR="00801ADD" w:rsidRPr="00801ADD">
        <w:rPr>
          <w:b w:val="0"/>
          <w:i w:val="0"/>
          <w:szCs w:val="24"/>
        </w:rPr>
        <w:t xml:space="preserve">; </w:t>
      </w:r>
      <w:r w:rsidRPr="00801ADD">
        <w:rPr>
          <w:b w:val="0"/>
          <w:i w:val="0"/>
          <w:szCs w:val="24"/>
        </w:rPr>
        <w:t>Пермский государственный н</w:t>
      </w:r>
      <w:r w:rsidRPr="00801ADD">
        <w:rPr>
          <w:b w:val="0"/>
          <w:i w:val="0"/>
          <w:szCs w:val="24"/>
        </w:rPr>
        <w:t>а</w:t>
      </w:r>
      <w:r w:rsidRPr="00801ADD">
        <w:rPr>
          <w:b w:val="0"/>
          <w:i w:val="0"/>
          <w:szCs w:val="24"/>
        </w:rPr>
        <w:t>циональный исследовательский университет</w:t>
      </w:r>
      <w:r w:rsidR="00801ADD" w:rsidRPr="00801ADD">
        <w:rPr>
          <w:b w:val="0"/>
          <w:i w:val="0"/>
          <w:szCs w:val="24"/>
        </w:rPr>
        <w:t xml:space="preserve">; </w:t>
      </w:r>
      <w:r w:rsidRPr="00801ADD">
        <w:rPr>
          <w:b w:val="0"/>
          <w:i w:val="0"/>
          <w:szCs w:val="24"/>
        </w:rPr>
        <w:t>614990, Пермь, ул. </w:t>
      </w:r>
      <w:proofErr w:type="spellStart"/>
      <w:r w:rsidRPr="00801ADD">
        <w:rPr>
          <w:b w:val="0"/>
          <w:i w:val="0"/>
          <w:szCs w:val="24"/>
        </w:rPr>
        <w:t>Букирева</w:t>
      </w:r>
      <w:proofErr w:type="spellEnd"/>
      <w:r w:rsidRPr="00801ADD">
        <w:rPr>
          <w:b w:val="0"/>
          <w:i w:val="0"/>
          <w:szCs w:val="24"/>
        </w:rPr>
        <w:t>, 15</w:t>
      </w:r>
      <w:r w:rsidR="00801ADD" w:rsidRPr="00801ADD">
        <w:rPr>
          <w:b w:val="0"/>
          <w:i w:val="0"/>
          <w:szCs w:val="24"/>
        </w:rPr>
        <w:t xml:space="preserve">; </w:t>
      </w:r>
      <w:r w:rsidRPr="00801ADD">
        <w:rPr>
          <w:b w:val="0"/>
          <w:i w:val="0"/>
          <w:szCs w:val="24"/>
          <w:lang w:val="en-US"/>
        </w:rPr>
        <w:t>e</w:t>
      </w:r>
      <w:r w:rsidRPr="00801ADD">
        <w:rPr>
          <w:b w:val="0"/>
          <w:i w:val="0"/>
          <w:szCs w:val="24"/>
        </w:rPr>
        <w:t>-</w:t>
      </w:r>
      <w:r w:rsidRPr="00801ADD">
        <w:rPr>
          <w:b w:val="0"/>
          <w:i w:val="0"/>
          <w:szCs w:val="24"/>
          <w:lang w:val="en-US"/>
        </w:rPr>
        <w:t>mail</w:t>
      </w:r>
      <w:r w:rsidRPr="00801ADD">
        <w:rPr>
          <w:b w:val="0"/>
          <w:i w:val="0"/>
          <w:szCs w:val="24"/>
        </w:rPr>
        <w:t xml:space="preserve">: </w:t>
      </w:r>
      <w:hyperlink r:id="rId20" w:history="1">
        <w:r w:rsidRPr="00801ADD">
          <w:rPr>
            <w:b w:val="0"/>
            <w:i w:val="0"/>
            <w:szCs w:val="24"/>
          </w:rPr>
          <w:t>ssgordeyeva@mail.ru</w:t>
        </w:r>
      </w:hyperlink>
    </w:p>
    <w:p w:rsidR="00801ADD" w:rsidRDefault="00801ADD" w:rsidP="00801ADD">
      <w:pPr>
        <w:pStyle w:val="2"/>
        <w:rPr>
          <w:szCs w:val="22"/>
        </w:rPr>
      </w:pPr>
    </w:p>
    <w:p w:rsidR="00801ADD" w:rsidRPr="00801ADD" w:rsidRDefault="00801ADD" w:rsidP="00801ADD">
      <w:pPr>
        <w:pStyle w:val="a5"/>
        <w:spacing w:after="120"/>
        <w:rPr>
          <w:szCs w:val="24"/>
        </w:rPr>
      </w:pPr>
      <w:r w:rsidRPr="00801ADD">
        <w:rPr>
          <w:szCs w:val="24"/>
        </w:rPr>
        <w:t xml:space="preserve">Маркова Ю.С. </w:t>
      </w:r>
      <w:r w:rsidRPr="00801ADD">
        <w:rPr>
          <w:b w:val="0"/>
          <w:i w:val="0"/>
          <w:szCs w:val="24"/>
        </w:rPr>
        <w:t>ЖИЗНЕННЫЕ ЦЕННОСТИ СОВРЕМЕННОГО СТУДЕНЧЕСТВА</w:t>
      </w:r>
    </w:p>
    <w:p w:rsidR="00801ADD" w:rsidRPr="00801ADD" w:rsidRDefault="00801ADD" w:rsidP="00801ADD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801ADD">
        <w:rPr>
          <w:i/>
          <w:spacing w:val="-2"/>
          <w:sz w:val="24"/>
          <w:szCs w:val="24"/>
          <w:lang w:val="ru-RU"/>
        </w:rPr>
        <w:t>Аннотация:</w:t>
      </w:r>
      <w:r w:rsidRPr="00801ADD">
        <w:rPr>
          <w:spacing w:val="-2"/>
          <w:sz w:val="24"/>
          <w:szCs w:val="24"/>
          <w:lang w:val="ru-RU"/>
        </w:rPr>
        <w:t xml:space="preserve"> </w:t>
      </w:r>
      <w:r w:rsidRPr="00801ADD">
        <w:rPr>
          <w:sz w:val="24"/>
          <w:szCs w:val="24"/>
          <w:lang w:val="ru-RU"/>
        </w:rPr>
        <w:t>Статья посвящена актуальной проблеме формирования ценностей современного студенчества. Пре</w:t>
      </w:r>
      <w:r w:rsidRPr="00801ADD">
        <w:rPr>
          <w:sz w:val="24"/>
          <w:szCs w:val="24"/>
          <w:lang w:val="ru-RU"/>
        </w:rPr>
        <w:t>д</w:t>
      </w:r>
      <w:r w:rsidRPr="00801ADD">
        <w:rPr>
          <w:sz w:val="24"/>
          <w:szCs w:val="24"/>
          <w:lang w:val="ru-RU"/>
        </w:rPr>
        <w:t xml:space="preserve">ставлены результаты социологического эмпирического исследования, которое было проведено среди студентов, обучающихся в вузах </w:t>
      </w:r>
      <w:proofErr w:type="gramStart"/>
      <w:r w:rsidRPr="00801ADD">
        <w:rPr>
          <w:sz w:val="24"/>
          <w:szCs w:val="24"/>
          <w:lang w:val="ru-RU"/>
        </w:rPr>
        <w:t>г</w:t>
      </w:r>
      <w:proofErr w:type="gramEnd"/>
      <w:r w:rsidRPr="00801ADD">
        <w:rPr>
          <w:sz w:val="24"/>
          <w:szCs w:val="24"/>
          <w:lang w:val="ru-RU"/>
        </w:rPr>
        <w:t>. Перми, методом анкетного опроса. На основе полученных данных охарактеризована структура терминальных и инструментальных ценностей студентов, выявлены сферы и ресурсы реализации человеческого потенциала, наиболее значимые для студентов. Отражены вопр</w:t>
      </w:r>
      <w:r w:rsidRPr="00801ADD">
        <w:rPr>
          <w:sz w:val="24"/>
          <w:szCs w:val="24"/>
          <w:lang w:val="ru-RU"/>
        </w:rPr>
        <w:t>о</w:t>
      </w:r>
      <w:r w:rsidRPr="00801ADD">
        <w:rPr>
          <w:sz w:val="24"/>
          <w:szCs w:val="24"/>
          <w:lang w:val="ru-RU"/>
        </w:rPr>
        <w:t>сы об уровне религиозности пермского студенчества, миграционном потенциале и ценностных орие</w:t>
      </w:r>
      <w:r w:rsidRPr="00801ADD">
        <w:rPr>
          <w:sz w:val="24"/>
          <w:szCs w:val="24"/>
          <w:lang w:val="ru-RU"/>
        </w:rPr>
        <w:t>н</w:t>
      </w:r>
      <w:r w:rsidRPr="00801ADD">
        <w:rPr>
          <w:sz w:val="24"/>
          <w:szCs w:val="24"/>
          <w:lang w:val="ru-RU"/>
        </w:rPr>
        <w:t>тациях в отношении семьи и воспитания детей. Показано отношение молодых людей к явлениям и процессам, которые традиционно не одобряются обществом. Сделаны выводы о тенденциях изменения ценностного и нормативно-правового сознания и поведения студентов.</w:t>
      </w:r>
    </w:p>
    <w:p w:rsidR="00385FBC" w:rsidRPr="00801ADD" w:rsidRDefault="00801ADD" w:rsidP="00801ADD">
      <w:pPr>
        <w:pStyle w:val="a5"/>
        <w:spacing w:before="60" w:line="276" w:lineRule="auto"/>
        <w:ind w:right="-1"/>
        <w:jc w:val="both"/>
        <w:rPr>
          <w:b w:val="0"/>
          <w:i w:val="0"/>
          <w:szCs w:val="24"/>
        </w:rPr>
      </w:pPr>
      <w:r w:rsidRPr="00801ADD">
        <w:rPr>
          <w:b w:val="0"/>
          <w:iCs/>
          <w:szCs w:val="24"/>
        </w:rPr>
        <w:lastRenderedPageBreak/>
        <w:t>Ключевые слова:</w:t>
      </w:r>
      <w:r w:rsidRPr="00801ADD">
        <w:rPr>
          <w:b w:val="0"/>
          <w:i w:val="0"/>
          <w:szCs w:val="24"/>
        </w:rPr>
        <w:t xml:space="preserve"> ценности; нормы; студенчество; человеческий потенциал.</w:t>
      </w:r>
    </w:p>
    <w:p w:rsidR="00801ADD" w:rsidRPr="00801ADD" w:rsidRDefault="00801ADD" w:rsidP="00801ADD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</w:p>
    <w:p w:rsidR="00801ADD" w:rsidRPr="00801ADD" w:rsidRDefault="00801ADD" w:rsidP="00801ADD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801ADD">
        <w:rPr>
          <w:szCs w:val="24"/>
        </w:rPr>
        <w:t>Маркова Юлия Сергеевна</w:t>
      </w:r>
      <w:r w:rsidRPr="00801ADD">
        <w:rPr>
          <w:b w:val="0"/>
          <w:szCs w:val="24"/>
        </w:rPr>
        <w:t xml:space="preserve"> - </w:t>
      </w:r>
      <w:r w:rsidRPr="00801ADD">
        <w:rPr>
          <w:b w:val="0"/>
          <w:i w:val="0"/>
          <w:szCs w:val="24"/>
        </w:rPr>
        <w:t>аспирант, ассистент кафедры социологии и политологии; Пермский государственный национальный исследовательский универс</w:t>
      </w:r>
      <w:r w:rsidRPr="00801ADD">
        <w:rPr>
          <w:b w:val="0"/>
          <w:i w:val="0"/>
          <w:szCs w:val="24"/>
        </w:rPr>
        <w:t>и</w:t>
      </w:r>
      <w:r w:rsidRPr="00801ADD">
        <w:rPr>
          <w:b w:val="0"/>
          <w:i w:val="0"/>
          <w:szCs w:val="24"/>
        </w:rPr>
        <w:t>тет; 614990, Пермь, ул. </w:t>
      </w:r>
      <w:proofErr w:type="spellStart"/>
      <w:r w:rsidRPr="00801ADD">
        <w:rPr>
          <w:b w:val="0"/>
          <w:i w:val="0"/>
          <w:szCs w:val="24"/>
        </w:rPr>
        <w:t>Букирева</w:t>
      </w:r>
      <w:proofErr w:type="spellEnd"/>
      <w:r w:rsidRPr="00801ADD">
        <w:rPr>
          <w:b w:val="0"/>
          <w:i w:val="0"/>
          <w:szCs w:val="24"/>
        </w:rPr>
        <w:t xml:space="preserve">, 15; </w:t>
      </w:r>
      <w:r w:rsidRPr="00801ADD">
        <w:rPr>
          <w:b w:val="0"/>
          <w:i w:val="0"/>
          <w:szCs w:val="24"/>
          <w:lang w:val="en-US"/>
        </w:rPr>
        <w:t>e</w:t>
      </w:r>
      <w:r w:rsidRPr="00801ADD">
        <w:rPr>
          <w:b w:val="0"/>
          <w:i w:val="0"/>
          <w:szCs w:val="24"/>
        </w:rPr>
        <w:t>-</w:t>
      </w:r>
      <w:r w:rsidRPr="00801ADD">
        <w:rPr>
          <w:b w:val="0"/>
          <w:i w:val="0"/>
          <w:szCs w:val="24"/>
          <w:lang w:val="en-US"/>
        </w:rPr>
        <w:t>mail</w:t>
      </w:r>
      <w:r w:rsidRPr="00801ADD">
        <w:rPr>
          <w:b w:val="0"/>
          <w:i w:val="0"/>
          <w:szCs w:val="24"/>
        </w:rPr>
        <w:t xml:space="preserve">: </w:t>
      </w:r>
      <w:hyperlink r:id="rId21" w:history="1">
        <w:r w:rsidRPr="00801ADD">
          <w:rPr>
            <w:b w:val="0"/>
            <w:i w:val="0"/>
            <w:szCs w:val="24"/>
          </w:rPr>
          <w:t>julyamarkova@gmail.com</w:t>
        </w:r>
      </w:hyperlink>
    </w:p>
    <w:p w:rsidR="00801ADD" w:rsidRPr="00DB1420" w:rsidRDefault="00801ADD" w:rsidP="00801ADD">
      <w:pPr>
        <w:pStyle w:val="2"/>
        <w:ind w:left="284" w:right="284"/>
        <w:rPr>
          <w:spacing w:val="-2"/>
        </w:rPr>
      </w:pPr>
      <w:bookmarkStart w:id="12" w:name="_Toc368043294"/>
    </w:p>
    <w:bookmarkEnd w:id="12"/>
    <w:p w:rsidR="00801ADD" w:rsidRPr="00801ADD" w:rsidRDefault="00801ADD" w:rsidP="00801ADD">
      <w:pPr>
        <w:pStyle w:val="a5"/>
        <w:spacing w:after="120"/>
        <w:rPr>
          <w:szCs w:val="24"/>
        </w:rPr>
      </w:pPr>
      <w:r w:rsidRPr="00801ADD">
        <w:rPr>
          <w:szCs w:val="24"/>
        </w:rPr>
        <w:t xml:space="preserve">Ефимова И.Н., </w:t>
      </w:r>
      <w:proofErr w:type="spellStart"/>
      <w:r w:rsidRPr="00801ADD">
        <w:rPr>
          <w:szCs w:val="24"/>
        </w:rPr>
        <w:t>Маковейчук</w:t>
      </w:r>
      <w:proofErr w:type="spellEnd"/>
      <w:r w:rsidRPr="00801ADD">
        <w:rPr>
          <w:szCs w:val="24"/>
        </w:rPr>
        <w:t xml:space="preserve"> А.В. </w:t>
      </w:r>
      <w:r w:rsidRPr="00801ADD">
        <w:rPr>
          <w:b w:val="0"/>
          <w:i w:val="0"/>
          <w:szCs w:val="24"/>
        </w:rPr>
        <w:t>АНАЛИЗ ВЛИЯНИЯ РОЛИ РЕЙТИНГОВЫХ ПОЗИЦИЙ ВУЗА НА МОТИВАЦИЮ АБИТУРИЕНТОВ ПРИ ВЫБОРЕ МЕСТА ОБУЧЕНИЯ: ПРИКЛАДНОЙ АСПЕКТ</w:t>
      </w:r>
    </w:p>
    <w:p w:rsidR="00801ADD" w:rsidRPr="00801ADD" w:rsidRDefault="00801ADD" w:rsidP="00801ADD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801ADD">
        <w:rPr>
          <w:i/>
          <w:spacing w:val="-2"/>
          <w:sz w:val="24"/>
          <w:szCs w:val="24"/>
          <w:lang w:val="ru-RU"/>
        </w:rPr>
        <w:t>Аннотация:</w:t>
      </w:r>
      <w:r w:rsidRPr="00801ADD">
        <w:rPr>
          <w:spacing w:val="-2"/>
          <w:sz w:val="24"/>
          <w:szCs w:val="24"/>
          <w:lang w:val="ru-RU"/>
        </w:rPr>
        <w:t xml:space="preserve"> </w:t>
      </w:r>
      <w:r w:rsidRPr="00801ADD">
        <w:rPr>
          <w:sz w:val="24"/>
          <w:szCs w:val="24"/>
          <w:lang w:val="ru-RU"/>
        </w:rPr>
        <w:t>В статье рассматриваются российские и зарубежные университеты как субъекты новых тенденций гл</w:t>
      </w:r>
      <w:r w:rsidRPr="00801ADD">
        <w:rPr>
          <w:sz w:val="24"/>
          <w:szCs w:val="24"/>
          <w:lang w:val="ru-RU"/>
        </w:rPr>
        <w:t>о</w:t>
      </w:r>
      <w:r w:rsidRPr="00801ADD">
        <w:rPr>
          <w:sz w:val="24"/>
          <w:szCs w:val="24"/>
          <w:lang w:val="ru-RU"/>
        </w:rPr>
        <w:t>бальной конкуренции и интеграции в мировое образовательное пространство, делается попытка анал</w:t>
      </w:r>
      <w:r w:rsidRPr="00801ADD">
        <w:rPr>
          <w:sz w:val="24"/>
          <w:szCs w:val="24"/>
          <w:lang w:val="ru-RU"/>
        </w:rPr>
        <w:t>и</w:t>
      </w:r>
      <w:r w:rsidRPr="00801ADD">
        <w:rPr>
          <w:sz w:val="24"/>
          <w:szCs w:val="24"/>
          <w:lang w:val="ru-RU"/>
        </w:rPr>
        <w:t xml:space="preserve">за влияния рейтинговых позиций и </w:t>
      </w:r>
      <w:proofErr w:type="spellStart"/>
      <w:r w:rsidRPr="00801ADD">
        <w:rPr>
          <w:sz w:val="24"/>
          <w:szCs w:val="24"/>
          <w:lang w:val="ru-RU"/>
        </w:rPr>
        <w:t>имиджевых</w:t>
      </w:r>
      <w:proofErr w:type="spellEnd"/>
      <w:r w:rsidRPr="00801ADD">
        <w:rPr>
          <w:sz w:val="24"/>
          <w:szCs w:val="24"/>
          <w:lang w:val="ru-RU"/>
        </w:rPr>
        <w:t xml:space="preserve"> показателей университетов на психологические аспе</w:t>
      </w:r>
      <w:r w:rsidRPr="00801ADD">
        <w:rPr>
          <w:sz w:val="24"/>
          <w:szCs w:val="24"/>
          <w:lang w:val="ru-RU"/>
        </w:rPr>
        <w:t>к</w:t>
      </w:r>
      <w:r w:rsidRPr="00801ADD">
        <w:rPr>
          <w:sz w:val="24"/>
          <w:szCs w:val="24"/>
          <w:lang w:val="ru-RU"/>
        </w:rPr>
        <w:t>ты мотивации абитуриентов при выборе места обучения, а также основных направлений развития си</w:t>
      </w:r>
      <w:r w:rsidRPr="00801ADD">
        <w:rPr>
          <w:sz w:val="24"/>
          <w:szCs w:val="24"/>
          <w:lang w:val="ru-RU"/>
        </w:rPr>
        <w:t>с</w:t>
      </w:r>
      <w:r w:rsidRPr="00801ADD">
        <w:rPr>
          <w:sz w:val="24"/>
          <w:szCs w:val="24"/>
          <w:lang w:val="ru-RU"/>
        </w:rPr>
        <w:t>темы высшего образования в современной России. Проанализированы современные тенденции мир</w:t>
      </w:r>
      <w:r w:rsidRPr="00801ADD">
        <w:rPr>
          <w:sz w:val="24"/>
          <w:szCs w:val="24"/>
          <w:lang w:val="ru-RU"/>
        </w:rPr>
        <w:t>о</w:t>
      </w:r>
      <w:r w:rsidRPr="00801ADD">
        <w:rPr>
          <w:sz w:val="24"/>
          <w:szCs w:val="24"/>
          <w:lang w:val="ru-RU"/>
        </w:rPr>
        <w:t>вой практики ранжирования высших учебных заведений, вариативность в концепциях и подходах к трактовке целей и задач данного процесса. В качестве эмпирической базы используются основные п</w:t>
      </w:r>
      <w:r w:rsidRPr="00801ADD">
        <w:rPr>
          <w:sz w:val="24"/>
          <w:szCs w:val="24"/>
          <w:lang w:val="ru-RU"/>
        </w:rPr>
        <w:t>о</w:t>
      </w:r>
      <w:r w:rsidRPr="00801ADD">
        <w:rPr>
          <w:sz w:val="24"/>
          <w:szCs w:val="24"/>
          <w:lang w:val="ru-RU"/>
        </w:rPr>
        <w:t>ложения и результаты социологического исследования, проведенного в ННГУ им.</w:t>
      </w:r>
      <w:r w:rsidRPr="00801ADD">
        <w:rPr>
          <w:sz w:val="24"/>
          <w:szCs w:val="24"/>
        </w:rPr>
        <w:t> </w:t>
      </w:r>
      <w:r w:rsidRPr="00801ADD">
        <w:rPr>
          <w:sz w:val="24"/>
          <w:szCs w:val="24"/>
          <w:lang w:val="ru-RU"/>
        </w:rPr>
        <w:t>Н.И.</w:t>
      </w:r>
      <w:r w:rsidRPr="00801ADD">
        <w:rPr>
          <w:sz w:val="24"/>
          <w:szCs w:val="24"/>
        </w:rPr>
        <w:t> </w:t>
      </w:r>
      <w:r w:rsidRPr="00801ADD">
        <w:rPr>
          <w:sz w:val="24"/>
          <w:szCs w:val="24"/>
          <w:lang w:val="ru-RU"/>
        </w:rPr>
        <w:t>Лобачевского (Нижний Новг</w:t>
      </w:r>
      <w:r w:rsidRPr="00801ADD">
        <w:rPr>
          <w:sz w:val="24"/>
          <w:szCs w:val="24"/>
          <w:lang w:val="ru-RU"/>
        </w:rPr>
        <w:t>о</w:t>
      </w:r>
      <w:r w:rsidRPr="00801ADD">
        <w:rPr>
          <w:sz w:val="24"/>
          <w:szCs w:val="24"/>
          <w:lang w:val="ru-RU"/>
        </w:rPr>
        <w:t xml:space="preserve">род) во время приема студентов в </w:t>
      </w:r>
      <w:smartTag w:uri="urn:schemas-microsoft-com:office:smarttags" w:element="metricconverter">
        <w:smartTagPr>
          <w:attr w:name="ProductID" w:val="2012 г"/>
        </w:smartTagPr>
        <w:r w:rsidRPr="00801ADD">
          <w:rPr>
            <w:sz w:val="24"/>
            <w:szCs w:val="24"/>
            <w:lang w:val="ru-RU"/>
          </w:rPr>
          <w:t>2012</w:t>
        </w:r>
        <w:r w:rsidRPr="00801ADD">
          <w:rPr>
            <w:sz w:val="24"/>
            <w:szCs w:val="24"/>
          </w:rPr>
          <w:t> </w:t>
        </w:r>
        <w:r w:rsidRPr="00801ADD">
          <w:rPr>
            <w:sz w:val="24"/>
            <w:szCs w:val="24"/>
            <w:lang w:val="ru-RU"/>
          </w:rPr>
          <w:t>г</w:t>
        </w:r>
      </w:smartTag>
      <w:r w:rsidRPr="00801ADD">
        <w:rPr>
          <w:sz w:val="24"/>
          <w:szCs w:val="24"/>
          <w:lang w:val="ru-RU"/>
        </w:rPr>
        <w:t>.</w:t>
      </w:r>
    </w:p>
    <w:p w:rsidR="003262AF" w:rsidRPr="00801ADD" w:rsidRDefault="00801ADD" w:rsidP="00801ADD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01ADD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Pr="00801ADD">
        <w:rPr>
          <w:rFonts w:ascii="Times New Roman" w:hAnsi="Times New Roman" w:cs="Times New Roman"/>
          <w:sz w:val="24"/>
          <w:szCs w:val="24"/>
        </w:rPr>
        <w:t xml:space="preserve"> образовательная потребность; мотивация; бренд и репутация вуза; рейтинговые поз</w:t>
      </w:r>
      <w:r w:rsidRPr="00801ADD">
        <w:rPr>
          <w:rFonts w:ascii="Times New Roman" w:hAnsi="Times New Roman" w:cs="Times New Roman"/>
          <w:sz w:val="24"/>
          <w:szCs w:val="24"/>
        </w:rPr>
        <w:t>и</w:t>
      </w:r>
      <w:r w:rsidRPr="00801ADD">
        <w:rPr>
          <w:rFonts w:ascii="Times New Roman" w:hAnsi="Times New Roman" w:cs="Times New Roman"/>
          <w:sz w:val="24"/>
          <w:szCs w:val="24"/>
        </w:rPr>
        <w:t xml:space="preserve">ции; международная реклама и </w:t>
      </w:r>
      <w:proofErr w:type="spellStart"/>
      <w:r w:rsidRPr="00801ADD">
        <w:rPr>
          <w:rFonts w:ascii="Times New Roman" w:hAnsi="Times New Roman" w:cs="Times New Roman"/>
          <w:sz w:val="24"/>
          <w:szCs w:val="24"/>
        </w:rPr>
        <w:t>рекрутинг</w:t>
      </w:r>
      <w:proofErr w:type="spellEnd"/>
      <w:r w:rsidRPr="00801ADD">
        <w:rPr>
          <w:rFonts w:ascii="Times New Roman" w:hAnsi="Times New Roman" w:cs="Times New Roman"/>
          <w:sz w:val="24"/>
          <w:szCs w:val="24"/>
        </w:rPr>
        <w:t>; психология выбора</w:t>
      </w:r>
    </w:p>
    <w:p w:rsidR="00801ADD" w:rsidRPr="00801ADD" w:rsidRDefault="00801ADD" w:rsidP="00801ADD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</w:p>
    <w:p w:rsidR="00801ADD" w:rsidRPr="00801ADD" w:rsidRDefault="00801ADD" w:rsidP="00801ADD">
      <w:pPr>
        <w:pStyle w:val="a5"/>
        <w:spacing w:line="360" w:lineRule="auto"/>
        <w:ind w:right="-1"/>
        <w:jc w:val="both"/>
        <w:rPr>
          <w:i w:val="0"/>
          <w:szCs w:val="24"/>
        </w:rPr>
      </w:pPr>
      <w:r w:rsidRPr="00801ADD">
        <w:rPr>
          <w:szCs w:val="24"/>
        </w:rPr>
        <w:t xml:space="preserve">Ефимова Ирина Николаевна - </w:t>
      </w:r>
      <w:r w:rsidRPr="00801ADD">
        <w:rPr>
          <w:b w:val="0"/>
          <w:i w:val="0"/>
          <w:szCs w:val="24"/>
        </w:rPr>
        <w:t xml:space="preserve">кандидат социологических наук, начальник Отдела по связям с общественностью; Нижегородский государственный университет им. Н.И. Лобачевского; 603950, Нижний Новгород, пр. Гагарина, 23; </w:t>
      </w:r>
      <w:r w:rsidRPr="00801ADD">
        <w:rPr>
          <w:b w:val="0"/>
          <w:i w:val="0"/>
          <w:szCs w:val="24"/>
          <w:lang w:val="en-US"/>
        </w:rPr>
        <w:t>e</w:t>
      </w:r>
      <w:r w:rsidRPr="00801ADD">
        <w:rPr>
          <w:b w:val="0"/>
          <w:i w:val="0"/>
          <w:szCs w:val="24"/>
        </w:rPr>
        <w:t>-</w:t>
      </w:r>
      <w:r w:rsidRPr="00801ADD">
        <w:rPr>
          <w:b w:val="0"/>
          <w:i w:val="0"/>
          <w:szCs w:val="24"/>
          <w:lang w:val="en-US"/>
        </w:rPr>
        <w:t>mail</w:t>
      </w:r>
      <w:r w:rsidRPr="00801ADD">
        <w:rPr>
          <w:b w:val="0"/>
          <w:i w:val="0"/>
          <w:szCs w:val="24"/>
        </w:rPr>
        <w:t xml:space="preserve">: </w:t>
      </w:r>
      <w:proofErr w:type="spellStart"/>
      <w:r w:rsidRPr="00801ADD">
        <w:rPr>
          <w:b w:val="0"/>
          <w:i w:val="0"/>
          <w:szCs w:val="24"/>
        </w:rPr>
        <w:t>pr@unn.ru</w:t>
      </w:r>
      <w:proofErr w:type="spellEnd"/>
      <w:r>
        <w:rPr>
          <w:b w:val="0"/>
          <w:i w:val="0"/>
          <w:szCs w:val="24"/>
        </w:rPr>
        <w:t>.</w:t>
      </w:r>
    </w:p>
    <w:p w:rsidR="00801ADD" w:rsidRDefault="00801ADD" w:rsidP="00801ADD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801ADD">
        <w:rPr>
          <w:szCs w:val="24"/>
        </w:rPr>
        <w:t>Маковейчук</w:t>
      </w:r>
      <w:proofErr w:type="spellEnd"/>
      <w:r w:rsidRPr="00801ADD">
        <w:rPr>
          <w:szCs w:val="24"/>
        </w:rPr>
        <w:t xml:space="preserve"> Артем Васильевич - </w:t>
      </w:r>
      <w:r w:rsidRPr="00801ADD">
        <w:rPr>
          <w:b w:val="0"/>
          <w:i w:val="0"/>
          <w:szCs w:val="24"/>
        </w:rPr>
        <w:t>аспирант, специалист Отдела по связям с общ</w:t>
      </w:r>
      <w:r w:rsidRPr="00801ADD">
        <w:rPr>
          <w:b w:val="0"/>
          <w:i w:val="0"/>
          <w:szCs w:val="24"/>
        </w:rPr>
        <w:t>е</w:t>
      </w:r>
      <w:r w:rsidRPr="00801ADD">
        <w:rPr>
          <w:b w:val="0"/>
          <w:i w:val="0"/>
          <w:szCs w:val="24"/>
        </w:rPr>
        <w:t>ственностью; Нижегородский государственный университет им. Н.И.</w:t>
      </w:r>
      <w:r w:rsidRPr="00801ADD">
        <w:rPr>
          <w:b w:val="0"/>
          <w:i w:val="0"/>
          <w:szCs w:val="24"/>
          <w:lang w:val="en-US"/>
        </w:rPr>
        <w:t> </w:t>
      </w:r>
      <w:r w:rsidRPr="00801ADD">
        <w:rPr>
          <w:b w:val="0"/>
          <w:i w:val="0"/>
          <w:szCs w:val="24"/>
        </w:rPr>
        <w:t xml:space="preserve">Лобачевского; 603950, Нижний Новгород, пр. Гагарина, 23; </w:t>
      </w:r>
      <w:r w:rsidRPr="00801ADD">
        <w:rPr>
          <w:b w:val="0"/>
          <w:i w:val="0"/>
          <w:szCs w:val="24"/>
          <w:lang w:val="en-US"/>
        </w:rPr>
        <w:t>e</w:t>
      </w:r>
      <w:r w:rsidRPr="00801ADD">
        <w:rPr>
          <w:b w:val="0"/>
          <w:i w:val="0"/>
          <w:szCs w:val="24"/>
        </w:rPr>
        <w:t>-</w:t>
      </w:r>
      <w:r w:rsidRPr="00801ADD">
        <w:rPr>
          <w:b w:val="0"/>
          <w:i w:val="0"/>
          <w:szCs w:val="24"/>
          <w:lang w:val="en-US"/>
        </w:rPr>
        <w:t>mail</w:t>
      </w:r>
      <w:r w:rsidRPr="00801ADD">
        <w:rPr>
          <w:b w:val="0"/>
          <w:i w:val="0"/>
          <w:szCs w:val="24"/>
        </w:rPr>
        <w:t xml:space="preserve">: </w:t>
      </w:r>
      <w:proofErr w:type="spellStart"/>
      <w:r w:rsidRPr="00801ADD">
        <w:rPr>
          <w:b w:val="0"/>
          <w:i w:val="0"/>
          <w:szCs w:val="24"/>
        </w:rPr>
        <w:t>pr@unn.ru</w:t>
      </w:r>
      <w:proofErr w:type="spellEnd"/>
      <w:r w:rsidRPr="00801ADD">
        <w:rPr>
          <w:b w:val="0"/>
          <w:i w:val="0"/>
          <w:szCs w:val="24"/>
        </w:rPr>
        <w:t>.</w:t>
      </w:r>
    </w:p>
    <w:p w:rsidR="00801ADD" w:rsidRDefault="00801ADD" w:rsidP="00801ADD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</w:p>
    <w:p w:rsidR="00801ADD" w:rsidRPr="00801ADD" w:rsidRDefault="00801ADD" w:rsidP="00801ADD">
      <w:pPr>
        <w:pStyle w:val="a5"/>
        <w:spacing w:before="60" w:line="360" w:lineRule="auto"/>
        <w:ind w:right="-1"/>
        <w:jc w:val="both"/>
        <w:rPr>
          <w:i w:val="0"/>
          <w:szCs w:val="24"/>
        </w:rPr>
      </w:pPr>
    </w:p>
    <w:p w:rsidR="00801ADD" w:rsidRPr="00801ADD" w:rsidRDefault="00801ADD" w:rsidP="00801ADD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801ADD" w:rsidRPr="00801ADD" w:rsidSect="0032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066B73"/>
    <w:rsid w:val="00066B73"/>
    <w:rsid w:val="000E2BDE"/>
    <w:rsid w:val="00125EB1"/>
    <w:rsid w:val="003262AF"/>
    <w:rsid w:val="003653EF"/>
    <w:rsid w:val="00385FBC"/>
    <w:rsid w:val="00491ACA"/>
    <w:rsid w:val="00521EA1"/>
    <w:rsid w:val="00611D8B"/>
    <w:rsid w:val="006D0FA0"/>
    <w:rsid w:val="00801ADD"/>
    <w:rsid w:val="00B36A13"/>
    <w:rsid w:val="00C57AB8"/>
    <w:rsid w:val="00CB0E2C"/>
    <w:rsid w:val="00CE1FE7"/>
    <w:rsid w:val="00D2013E"/>
    <w:rsid w:val="00FE2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73"/>
  </w:style>
  <w:style w:type="paragraph" w:styleId="2">
    <w:name w:val="heading 2"/>
    <w:basedOn w:val="a"/>
    <w:next w:val="a"/>
    <w:link w:val="20"/>
    <w:qFormat/>
    <w:rsid w:val="00CE1FE7"/>
    <w:pPr>
      <w:keepNext/>
      <w:tabs>
        <w:tab w:val="left" w:pos="5040"/>
      </w:tabs>
      <w:spacing w:before="300" w:after="180" w:line="312" w:lineRule="auto"/>
      <w:ind w:left="567" w:right="567"/>
      <w:jc w:val="center"/>
      <w:outlineLvl w:val="1"/>
    </w:pPr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ннотация"/>
    <w:basedOn w:val="a"/>
    <w:link w:val="a4"/>
    <w:rsid w:val="00491ACA"/>
    <w:pPr>
      <w:spacing w:after="0" w:line="264" w:lineRule="auto"/>
      <w:ind w:left="357" w:right="357"/>
      <w:jc w:val="both"/>
    </w:pPr>
    <w:rPr>
      <w:rFonts w:ascii="Times New Roman" w:eastAsia="Times New Roman" w:hAnsi="Times New Roman" w:cs="Times New Roman"/>
      <w:sz w:val="20"/>
      <w:lang w:val="en-US" w:eastAsia="ru-RU"/>
    </w:rPr>
  </w:style>
  <w:style w:type="paragraph" w:customStyle="1" w:styleId="a5">
    <w:name w:val="Автор"/>
    <w:basedOn w:val="a"/>
    <w:link w:val="a6"/>
    <w:rsid w:val="00491ACA"/>
    <w:pPr>
      <w:keepNext/>
      <w:spacing w:after="0" w:line="312" w:lineRule="auto"/>
      <w:outlineLvl w:val="0"/>
    </w:pPr>
    <w:rPr>
      <w:rFonts w:ascii="Times New Roman" w:eastAsia="Times New Roman" w:hAnsi="Times New Roman" w:cs="Times New Roman"/>
      <w:b/>
      <w:i/>
      <w:sz w:val="24"/>
      <w:lang w:eastAsia="ru-RU"/>
    </w:rPr>
  </w:style>
  <w:style w:type="character" w:customStyle="1" w:styleId="a6">
    <w:name w:val="Автор Знак"/>
    <w:basedOn w:val="a0"/>
    <w:link w:val="a5"/>
    <w:rsid w:val="00491ACA"/>
    <w:rPr>
      <w:rFonts w:ascii="Times New Roman" w:eastAsia="Times New Roman" w:hAnsi="Times New Roman" w:cs="Times New Roman"/>
      <w:b/>
      <w:i/>
      <w:sz w:val="24"/>
      <w:lang w:eastAsia="ru-RU"/>
    </w:rPr>
  </w:style>
  <w:style w:type="character" w:customStyle="1" w:styleId="a4">
    <w:name w:val="Аннотация Знак"/>
    <w:basedOn w:val="a0"/>
    <w:link w:val="a3"/>
    <w:rsid w:val="00491ACA"/>
    <w:rPr>
      <w:rFonts w:ascii="Times New Roman" w:eastAsia="Times New Roman" w:hAnsi="Times New Roman" w:cs="Times New Roman"/>
      <w:sz w:val="20"/>
      <w:lang w:val="en-US" w:eastAsia="ru-RU"/>
    </w:rPr>
  </w:style>
  <w:style w:type="character" w:customStyle="1" w:styleId="20">
    <w:name w:val="Заголовок 2 Знак"/>
    <w:basedOn w:val="a0"/>
    <w:link w:val="2"/>
    <w:rsid w:val="00CE1FE7"/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paragraph" w:styleId="a7">
    <w:name w:val="header"/>
    <w:basedOn w:val="a"/>
    <w:link w:val="a8"/>
    <w:semiHidden/>
    <w:rsid w:val="003653EF"/>
    <w:pPr>
      <w:tabs>
        <w:tab w:val="center" w:pos="4677"/>
        <w:tab w:val="right" w:pos="9000"/>
      </w:tabs>
      <w:spacing w:after="0" w:line="264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3653E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0E2BDE"/>
    <w:rPr>
      <w:color w:val="0000FF" w:themeColor="hyperlink"/>
      <w:u w:val="single"/>
    </w:rPr>
  </w:style>
  <w:style w:type="paragraph" w:styleId="aa">
    <w:name w:val="footer"/>
    <w:basedOn w:val="a"/>
    <w:link w:val="ab"/>
    <w:semiHidden/>
    <w:rsid w:val="00C57AB8"/>
    <w:pPr>
      <w:tabs>
        <w:tab w:val="center" w:pos="4677"/>
        <w:tab w:val="right" w:pos="9355"/>
      </w:tabs>
      <w:spacing w:after="0" w:line="240" w:lineRule="auto"/>
      <w:ind w:right="38"/>
    </w:pPr>
    <w:rPr>
      <w:rFonts w:ascii="Times New Roman" w:eastAsia="Times New Roman" w:hAnsi="Times New Roman" w:cs="Times New Roman"/>
      <w:sz w:val="21"/>
      <w:lang w:eastAsia="ru-RU"/>
    </w:rPr>
  </w:style>
  <w:style w:type="character" w:customStyle="1" w:styleId="ab">
    <w:name w:val="Нижний колонтитул Знак"/>
    <w:basedOn w:val="a0"/>
    <w:link w:val="aa"/>
    <w:semiHidden/>
    <w:rsid w:val="00C57AB8"/>
    <w:rPr>
      <w:rFonts w:ascii="Times New Roman" w:eastAsia="Times New Roman" w:hAnsi="Times New Roman" w:cs="Times New Roman"/>
      <w:sz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lobko@mail.ru" TargetMode="External"/><Relationship Id="rId13" Type="http://schemas.openxmlformats.org/officeDocument/2006/relationships/hyperlink" Target="mailto:Palamarchuk_42@mail.ru" TargetMode="External"/><Relationship Id="rId18" Type="http://schemas.openxmlformats.org/officeDocument/2006/relationships/hyperlink" Target="mailto:Germanov1973@yandex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ulyamarkova@gmail.com" TargetMode="External"/><Relationship Id="rId7" Type="http://schemas.openxmlformats.org/officeDocument/2006/relationships/hyperlink" Target="mailto:a.rodukov@yandex.ru" TargetMode="External"/><Relationship Id="rId12" Type="http://schemas.openxmlformats.org/officeDocument/2006/relationships/hyperlink" Target="mailto:chechulinvl@mail.ru" TargetMode="External"/><Relationship Id="rId17" Type="http://schemas.openxmlformats.org/officeDocument/2006/relationships/hyperlink" Target="mailto:Plotnikova1958@yandex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Vitkovalev@yandex.ru" TargetMode="External"/><Relationship Id="rId20" Type="http://schemas.openxmlformats.org/officeDocument/2006/relationships/hyperlink" Target="mailto:ssgordeyeva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klim_aleks@ukr.net" TargetMode="External"/><Relationship Id="rId11" Type="http://schemas.openxmlformats.org/officeDocument/2006/relationships/hyperlink" Target="mailto:psymama@ukr.net" TargetMode="External"/><Relationship Id="rId5" Type="http://schemas.openxmlformats.org/officeDocument/2006/relationships/hyperlink" Target="mailto:lmusaelyan@yandex.ru" TargetMode="External"/><Relationship Id="rId15" Type="http://schemas.openxmlformats.org/officeDocument/2006/relationships/hyperlink" Target="mailto:semechkin_nik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bolenar@mail.ru" TargetMode="External"/><Relationship Id="rId19" Type="http://schemas.openxmlformats.org/officeDocument/2006/relationships/hyperlink" Target="mailto:gafiatulina@yandex.ru" TargetMode="External"/><Relationship Id="rId4" Type="http://schemas.openxmlformats.org/officeDocument/2006/relationships/hyperlink" Target="mailto:josip.mocnik@guest.arnes.si" TargetMode="External"/><Relationship Id="rId9" Type="http://schemas.openxmlformats.org/officeDocument/2006/relationships/hyperlink" Target="mailto:o_ruptash@ukr.net" TargetMode="External"/><Relationship Id="rId14" Type="http://schemas.openxmlformats.org/officeDocument/2006/relationships/hyperlink" Target="mailto:karina_stratilat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4852</Words>
  <Characters>27660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2</cp:revision>
  <dcterms:created xsi:type="dcterms:W3CDTF">2015-08-15T07:47:00Z</dcterms:created>
  <dcterms:modified xsi:type="dcterms:W3CDTF">2015-08-15T07:47:00Z</dcterms:modified>
</cp:coreProperties>
</file>